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4BF" w:rsidRDefault="00172E9A" w:rsidP="00DC54BF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</w:t>
      </w:r>
    </w:p>
    <w:p w:rsidR="0009235A" w:rsidRPr="00945563" w:rsidRDefault="0009235A" w:rsidP="0009235A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4556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МБОУ  </w:t>
      </w:r>
      <w:proofErr w:type="spellStart"/>
      <w:r w:rsidRPr="00945563">
        <w:rPr>
          <w:rFonts w:ascii="Times New Roman" w:eastAsia="Times New Roman" w:hAnsi="Times New Roman" w:cs="Times New Roman"/>
          <w:b/>
          <w:i/>
          <w:sz w:val="28"/>
          <w:szCs w:val="28"/>
        </w:rPr>
        <w:t>Ковылкинская</w:t>
      </w:r>
      <w:proofErr w:type="spellEnd"/>
      <w:r w:rsidRPr="0094556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средняя общеобразовательная школа №2</w:t>
      </w:r>
    </w:p>
    <w:p w:rsidR="0009235A" w:rsidRPr="00945563" w:rsidRDefault="0009235A" w:rsidP="000923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4909"/>
        <w:gridCol w:w="4820"/>
      </w:tblGrid>
      <w:tr w:rsidR="0009235A" w:rsidRPr="00664C6E" w:rsidTr="00F5198E">
        <w:trPr>
          <w:tblCellSpacing w:w="0" w:type="dxa"/>
        </w:trPr>
        <w:tc>
          <w:tcPr>
            <w:tcW w:w="0" w:type="auto"/>
            <w:vAlign w:val="center"/>
            <w:hideMark/>
          </w:tcPr>
          <w:p w:rsidR="0009235A" w:rsidRPr="00945563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>«Согласовано»</w:t>
            </w:r>
          </w:p>
          <w:p w:rsidR="0009235A" w:rsidRPr="00945563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МО учителей </w:t>
            </w:r>
          </w:p>
          <w:p w:rsidR="0009235A" w:rsidRPr="00945563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>гуманитарного цикла</w:t>
            </w:r>
          </w:p>
          <w:p w:rsidR="0009235A" w:rsidRPr="00945563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>Акамеева</w:t>
            </w:r>
            <w:proofErr w:type="spellEnd"/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О.А.</w:t>
            </w:r>
          </w:p>
          <w:p w:rsidR="0009235A" w:rsidRPr="00945563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</w:t>
            </w:r>
          </w:p>
          <w:p w:rsidR="0009235A" w:rsidRPr="00945563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 августа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4909" w:type="dxa"/>
            <w:vAlign w:val="center"/>
            <w:hideMark/>
          </w:tcPr>
          <w:p w:rsidR="0009235A" w:rsidRPr="00945563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«Согласовано»</w:t>
            </w:r>
          </w:p>
          <w:p w:rsidR="0009235A" w:rsidRPr="00945563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Заместитель директора по УВР </w:t>
            </w:r>
          </w:p>
          <w:p w:rsidR="0009235A" w:rsidRPr="00945563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Никулина Т.В.</w:t>
            </w:r>
          </w:p>
          <w:p w:rsidR="0009235A" w:rsidRPr="00664C6E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  <w:p w:rsidR="0009235A" w:rsidRPr="00664C6E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                                                                              </w:t>
            </w:r>
          </w:p>
          <w:p w:rsidR="0009235A" w:rsidRPr="00664C6E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августа  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09235A" w:rsidRPr="00945563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«Утверждаю»</w:t>
            </w:r>
          </w:p>
          <w:p w:rsidR="0009235A" w:rsidRPr="00945563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Директор МБОУ СОШ №2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9235A" w:rsidRPr="00945563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Горбунова О.Г.</w:t>
            </w:r>
          </w:p>
          <w:p w:rsidR="0009235A" w:rsidRPr="00664C6E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55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</w:t>
            </w:r>
          </w:p>
          <w:p w:rsidR="0009235A" w:rsidRPr="00664C6E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                           </w:t>
            </w:r>
          </w:p>
          <w:p w:rsidR="0009235A" w:rsidRPr="00664C6E" w:rsidRDefault="0009235A" w:rsidP="00F5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августа  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2023</w:t>
            </w:r>
            <w:r w:rsidRPr="00664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09235A" w:rsidRPr="00664C6E" w:rsidRDefault="0009235A" w:rsidP="0009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235A" w:rsidRDefault="0009235A" w:rsidP="0009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4C6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</w:p>
    <w:p w:rsidR="0009235A" w:rsidRDefault="0009235A" w:rsidP="0009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235A" w:rsidRDefault="0009235A" w:rsidP="0009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235A" w:rsidRDefault="0009235A" w:rsidP="0009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235A" w:rsidRPr="00945563" w:rsidRDefault="0009235A" w:rsidP="0009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235A" w:rsidRDefault="0009235A" w:rsidP="0009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235A" w:rsidRPr="00945563" w:rsidRDefault="0009235A" w:rsidP="000923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556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945563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09235A" w:rsidRPr="00945563" w:rsidRDefault="0009235A" w:rsidP="00092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4556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по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литературе </w:t>
      </w:r>
      <w:r w:rsidRPr="0094556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5A596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945563">
        <w:rPr>
          <w:rFonts w:ascii="Times New Roman" w:eastAsia="Times New Roman" w:hAnsi="Times New Roman" w:cs="Times New Roman"/>
          <w:sz w:val="28"/>
          <w:szCs w:val="28"/>
        </w:rPr>
        <w:t xml:space="preserve"> классе</w:t>
      </w:r>
    </w:p>
    <w:p w:rsidR="0009235A" w:rsidRPr="00945563" w:rsidRDefault="0009235A" w:rsidP="00092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4556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на</w:t>
      </w:r>
      <w:r w:rsidRPr="00945563">
        <w:rPr>
          <w:rFonts w:ascii="Times New Roman" w:eastAsia="Times New Roman" w:hAnsi="Times New Roman" w:cs="Times New Roman"/>
          <w:sz w:val="28"/>
          <w:szCs w:val="28"/>
        </w:rPr>
        <w:t xml:space="preserve"> 2023-2024 учебный год </w:t>
      </w:r>
    </w:p>
    <w:p w:rsidR="0009235A" w:rsidRPr="00945563" w:rsidRDefault="0009235A" w:rsidP="00092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4556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E0C2A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proofErr w:type="spellStart"/>
      <w:r w:rsidR="00FE0C2A">
        <w:rPr>
          <w:rFonts w:ascii="Times New Roman" w:eastAsia="Times New Roman" w:hAnsi="Times New Roman" w:cs="Times New Roman"/>
          <w:sz w:val="28"/>
          <w:szCs w:val="28"/>
        </w:rPr>
        <w:t>Комиссаровой</w:t>
      </w:r>
      <w:proofErr w:type="spellEnd"/>
      <w:r w:rsidR="00FE0C2A">
        <w:rPr>
          <w:rFonts w:ascii="Times New Roman" w:eastAsia="Times New Roman" w:hAnsi="Times New Roman" w:cs="Times New Roman"/>
          <w:sz w:val="28"/>
          <w:szCs w:val="28"/>
        </w:rPr>
        <w:t xml:space="preserve"> Елены Вла</w:t>
      </w:r>
      <w:bookmarkStart w:id="0" w:name="_GoBack"/>
      <w:bookmarkEnd w:id="0"/>
      <w:r w:rsidRPr="00945563">
        <w:rPr>
          <w:rFonts w:ascii="Times New Roman" w:eastAsia="Times New Roman" w:hAnsi="Times New Roman" w:cs="Times New Roman"/>
          <w:sz w:val="28"/>
          <w:szCs w:val="28"/>
        </w:rPr>
        <w:t>димировны,</w:t>
      </w:r>
    </w:p>
    <w:p w:rsidR="0009235A" w:rsidRPr="00945563" w:rsidRDefault="0009235A" w:rsidP="000923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556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учителя русского языка и литературы</w:t>
      </w:r>
    </w:p>
    <w:p w:rsidR="0009235A" w:rsidRDefault="0009235A" w:rsidP="00DC54BF">
      <w:pPr>
        <w:rPr>
          <w:sz w:val="36"/>
          <w:szCs w:val="36"/>
        </w:rPr>
      </w:pPr>
    </w:p>
    <w:p w:rsidR="0009235A" w:rsidRDefault="0009235A" w:rsidP="00DC54BF">
      <w:pPr>
        <w:rPr>
          <w:sz w:val="36"/>
          <w:szCs w:val="36"/>
        </w:rPr>
      </w:pPr>
    </w:p>
    <w:p w:rsidR="0009235A" w:rsidRDefault="0009235A" w:rsidP="00DC54BF">
      <w:pPr>
        <w:rPr>
          <w:sz w:val="36"/>
          <w:szCs w:val="36"/>
        </w:rPr>
      </w:pPr>
    </w:p>
    <w:p w:rsidR="0009235A" w:rsidRDefault="0009235A">
      <w:pPr>
        <w:rPr>
          <w:sz w:val="36"/>
          <w:szCs w:val="36"/>
        </w:rPr>
      </w:pPr>
    </w:p>
    <w:p w:rsidR="006F45FF" w:rsidRDefault="006F45FF" w:rsidP="00DC54BF">
      <w:pPr>
        <w:rPr>
          <w:sz w:val="36"/>
          <w:szCs w:val="36"/>
        </w:rPr>
      </w:pPr>
    </w:p>
    <w:p w:rsidR="006F45FF" w:rsidRPr="00836581" w:rsidRDefault="006F45FF" w:rsidP="00836581">
      <w:pPr>
        <w:pStyle w:val="a8"/>
        <w:numPr>
          <w:ilvl w:val="0"/>
          <w:numId w:val="2"/>
        </w:num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3658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Пояснительная записка.        </w:t>
      </w:r>
      <w:r w:rsidRPr="0083658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</w:t>
      </w:r>
    </w:p>
    <w:p w:rsidR="00273DFA" w:rsidRPr="005B542E" w:rsidRDefault="006F45FF" w:rsidP="00273DFA">
      <w:pPr>
        <w:pStyle w:val="Default"/>
        <w:ind w:left="720"/>
        <w:rPr>
          <w:sz w:val="28"/>
          <w:szCs w:val="28"/>
        </w:rPr>
      </w:pPr>
      <w:r w:rsidRPr="00273DFA">
        <w:t xml:space="preserve">    Настоящ</w:t>
      </w:r>
      <w:r w:rsidR="00DC54BF" w:rsidRPr="00273DFA">
        <w:t xml:space="preserve">ая программа </w:t>
      </w:r>
      <w:r w:rsidRPr="00273DFA">
        <w:t>ориентирован</w:t>
      </w:r>
      <w:r w:rsidR="00DC54BF" w:rsidRPr="00273DFA">
        <w:t xml:space="preserve">а </w:t>
      </w:r>
      <w:r w:rsidRPr="00273DFA">
        <w:t xml:space="preserve"> на усвоение обязательного минимума, соответствующего стандартам Министерства образования Российской Федерации</w:t>
      </w:r>
      <w:r w:rsidR="00CF2C1F" w:rsidRPr="00273DFA">
        <w:t xml:space="preserve">, рассчитана на </w:t>
      </w:r>
      <w:r w:rsidR="00CF2C1F" w:rsidRPr="00273DFA">
        <w:rPr>
          <w:lang w:val="tt-RU"/>
        </w:rPr>
        <w:t>68</w:t>
      </w:r>
      <w:r w:rsidR="00CF2C1F" w:rsidRPr="00273DFA">
        <w:t xml:space="preserve">  учебных часов из расчета </w:t>
      </w:r>
      <w:r w:rsidR="00CF2C1F" w:rsidRPr="00273DFA">
        <w:rPr>
          <w:lang w:val="tt-RU"/>
        </w:rPr>
        <w:t>2</w:t>
      </w:r>
      <w:r w:rsidR="00CF2C1F" w:rsidRPr="00273DFA">
        <w:t xml:space="preserve"> часа в неделю и обеспечена учебником</w:t>
      </w:r>
      <w:r w:rsidR="00273DFA">
        <w:t>:</w:t>
      </w:r>
      <w:r w:rsidR="00CF2C1F" w:rsidRPr="00273DFA">
        <w:t xml:space="preserve">  </w:t>
      </w:r>
      <w:r w:rsidR="00273DFA" w:rsidRPr="00273DFA">
        <w:t>Коровина В. Я. Литература. 8 класс. В 2 ч. Учебник для общеобразовательных учреждений. — М.: Просвещение.</w:t>
      </w:r>
      <w:r w:rsidR="00273DFA" w:rsidRPr="005B542E">
        <w:rPr>
          <w:sz w:val="28"/>
          <w:szCs w:val="28"/>
        </w:rPr>
        <w:t xml:space="preserve"> </w:t>
      </w:r>
    </w:p>
    <w:p w:rsidR="006F45FF" w:rsidRPr="00273DFA" w:rsidRDefault="006F45FF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2C1F" w:rsidRPr="00273DFA" w:rsidRDefault="006F45FF" w:rsidP="00273D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 xml:space="preserve">     </w:t>
      </w:r>
      <w:r w:rsidRPr="00273DFA">
        <w:rPr>
          <w:rFonts w:ascii="Times New Roman" w:hAnsi="Times New Roman" w:cs="Times New Roman"/>
          <w:b/>
          <w:sz w:val="24"/>
          <w:szCs w:val="24"/>
        </w:rPr>
        <w:t>Основные учебные цели:</w:t>
      </w:r>
    </w:p>
    <w:p w:rsidR="00CF2C1F" w:rsidRPr="00273DFA" w:rsidRDefault="006F45FF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 xml:space="preserve">1) развитие умения интерпретировать художественный текст на основе личностного    восприятия произведения; </w:t>
      </w:r>
    </w:p>
    <w:p w:rsidR="006F45FF" w:rsidRPr="00273DFA" w:rsidRDefault="006F45FF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>2) осмысление специфики произведения литературы как словесного вида искусства.</w:t>
      </w:r>
    </w:p>
    <w:p w:rsidR="00F82460" w:rsidRPr="00273DFA" w:rsidRDefault="00F82460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>3) формирование коммуникативной компетенции учащихся.</w:t>
      </w:r>
    </w:p>
    <w:p w:rsidR="00F82460" w:rsidRPr="00273DFA" w:rsidRDefault="00F82460" w:rsidP="00273DFA">
      <w:pPr>
        <w:autoSpaceDE w:val="0"/>
        <w:autoSpaceDN w:val="0"/>
        <w:adjustRightInd w:val="0"/>
        <w:spacing w:after="0" w:line="240" w:lineRule="auto"/>
        <w:ind w:firstLine="6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73DF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Данные цели обусловливают решение следующих </w:t>
      </w:r>
      <w:r w:rsidRPr="00273DF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</w:t>
      </w:r>
      <w:r w:rsidRPr="00273DFA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F82460" w:rsidRPr="00273DFA" w:rsidRDefault="00F82460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 xml:space="preserve">-совершенствование всех видов речевой деятельности: </w:t>
      </w:r>
      <w:proofErr w:type="spellStart"/>
      <w:r w:rsidRPr="00273DF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273DFA">
        <w:rPr>
          <w:rFonts w:ascii="Times New Roman" w:hAnsi="Times New Roman" w:cs="Times New Roman"/>
          <w:sz w:val="24"/>
          <w:szCs w:val="24"/>
        </w:rPr>
        <w:t>, чтение, говорение, письмо;</w:t>
      </w:r>
    </w:p>
    <w:p w:rsidR="00F82460" w:rsidRPr="00273DFA" w:rsidRDefault="00F82460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>-развитие навыков монологической и диалогической речи в различных сферах общения;</w:t>
      </w:r>
    </w:p>
    <w:p w:rsidR="00F82460" w:rsidRPr="00273DFA" w:rsidRDefault="00F82460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>-использование различных видов чтения в зависимости от коммуникативной установки и характера текста;</w:t>
      </w:r>
    </w:p>
    <w:p w:rsidR="00F82460" w:rsidRPr="00273DFA" w:rsidRDefault="00F82460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>-культура учебно-научного и делового общения;</w:t>
      </w:r>
    </w:p>
    <w:p w:rsidR="00F82460" w:rsidRPr="00273DFA" w:rsidRDefault="00F82460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>-информационная переработка текста;</w:t>
      </w:r>
    </w:p>
    <w:p w:rsidR="006F45FF" w:rsidRPr="00273DFA" w:rsidRDefault="00F82460" w:rsidP="00273D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3DFA">
        <w:rPr>
          <w:rFonts w:ascii="Times New Roman" w:hAnsi="Times New Roman" w:cs="Times New Roman"/>
          <w:sz w:val="24"/>
          <w:szCs w:val="24"/>
        </w:rPr>
        <w:t>-к</w:t>
      </w:r>
      <w:r w:rsidR="00564C4F" w:rsidRPr="00273DFA">
        <w:rPr>
          <w:rFonts w:ascii="Times New Roman" w:hAnsi="Times New Roman" w:cs="Times New Roman"/>
          <w:sz w:val="24"/>
          <w:szCs w:val="24"/>
        </w:rPr>
        <w:t xml:space="preserve">ультура разговорной речи.      </w:t>
      </w:r>
    </w:p>
    <w:p w:rsidR="008D4509" w:rsidRPr="00836581" w:rsidRDefault="008D4509" w:rsidP="008D4509">
      <w:pPr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36581">
        <w:rPr>
          <w:rFonts w:ascii="Times New Roman" w:hAnsi="Times New Roman" w:cs="Times New Roman"/>
          <w:b/>
          <w:bCs/>
          <w:iCs/>
          <w:sz w:val="28"/>
          <w:szCs w:val="28"/>
        </w:rPr>
        <w:t>2.Содержание учебного предмета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(1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Русская литература и история. Интерес русских писателей к историческому прошлому своего наро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да. Историзм творчества классиков русской лите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ратуры.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УСТНОЕ НАРОДНОЕ ТВОРЧЕСТВО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мире русской народной песни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(лирические, ис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торические песни).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«В темном лесе», «Уж ты ночка, ноченька тем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ная...», «Вдоль по улице метелица метет...», «Пуга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чев в темнице», «Пугачев казнен».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Отражение жизни народа в народной песне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Частушки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как малый песенный жанр. Отражение различных сторон жизни народа в частушках. Разно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образие тематики частушек. Поэтика частушек.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Предания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как исторический жанр русской народ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прозы.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«О Пугачеве», «О покорении Сибири Ермаком...».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содержания и формы народных пре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даний.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Народная песня, частушка (развитие представлений). Предание (развитие пред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речи (далее —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P.P.).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ние. Устное рецензирование выразительного чтения. Устный монологический ответ по плану с исполь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зованием цитирования. Участие в коллективном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ДРЕВНЕРУССКОЙ ЛИТЕРАТУРЫ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Из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«Жития Александра Невского».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Зашита</w:t>
      </w:r>
      <w:proofErr w:type="gram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ских земель от нашествий и набегов врагов. Бран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подвиги Александра Невского и его духовный подвиг самопожертвования. Художественные осо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бенности воинской повести и жития.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«Шемякин суд».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Изображение действительных и вымышленных событий — главное новшество ли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тературы XVII в.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Летопись. Древнерусская во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инская повесть (развитие представлений). Житие как жанр литературы (начальные представления). Сати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рическая повесть как жанр древнерусской литературы (начальные представления).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фрагментов древ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нерусской житийной литературы в современном переводе и сатирических произведений XVII в. Устное рецензирование выразительного чтения. Устные и письменные ответы на вопросы. Характе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ристика героев литературы XVII в. и их нравствен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оценка.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РУССКОЙ ЛИТЕРАТУРЫ XVIII ВЕКА (3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Денис Иванович Фонвизин.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«Недоросль»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(сцены). Сатирическая направлен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комедии. Проблема воспитания истинного гражданина. Социальная и нравственная проблема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Понятие о классицизме. Ос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новные правила классицизма в драматическом произ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ведении.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Контрольная работа (далее —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К.Р.).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Контроль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 работа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N° 1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по комедии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Д.И.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Фонвизина «Не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доросль».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фрагментов комедии. Устное рецензирование выразительного чтения. Письменный анализ эпизода комедии.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РУССКОЙ ЛИТЕРАТУРЫ XIX ВЕКА (35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</w:t>
      </w:r>
      <w:proofErr w:type="gramStart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.</w:t>
      </w:r>
      <w:proofErr w:type="gramEnd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Андреевич Крылов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теля. Поэт и мудрец. Язвительный сатирик и бас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нописец.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«Обоз».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Критика вмешательства императора Александра I в стратегию и тактику М.И. Кутузова в Отечественной войне 1812 г. Мораль басни. Осмея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пороков: самонадеянности, безответственности, зазнайства.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Теория литературы. Басня. Мораль. Аллегория (развитие </w:t>
      </w:r>
      <w:proofErr w:type="gramStart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представлении</w:t>
      </w:r>
      <w:proofErr w:type="gramEnd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басни. Устное рецен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зирование выразительного чтения. Участие в кол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лективном диалоге. Устный и письменный ответ на вопрос с использованием цитирования. Состав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ление плана басни (в том числе цитатного).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Кондратий Федорович Рылеев (1ч)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писателя. Автор сатир и дум. Оценка дум современниками.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«Смерть Ермака».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Историческая тема думы. Ермак Тимофеевич — главный герой думы, один из предводителей казаков. Тема расширения русских земель. Текст думы К.Ф. Рылеева — основа народной песни о Ермаке.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Дума (начальное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ление).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отрывков думы. Уст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рецензирование выразительного чтения. Уча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стие в коллективном диалоге. Устный и письменный ответы на вопросы.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Александр Сергеевич Пушкин (9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об отношении поэта к истории и исторической теме в литературе.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«Туча».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Разноплановость</w:t>
      </w:r>
      <w:proofErr w:type="spell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содержания стихотво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рения — зарисовка природы, отклик на десятилетие восстания декабристов.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</w:t>
      </w:r>
      <w:proofErr w:type="gramStart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proofErr w:type="gramEnd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***»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(«Я помню чудное мгновенье...»). Обо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гащение любовной лирики мотивами пробуждения души к творчеству.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«19 октября».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Мотивы дружбы, прочного союза и единения друзей. Дружба как нравственный жиз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ненный стержень сообщества избранных.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«История Пугачева»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(отрывки). Заглавие А.С. Пушкина («История Пугачева») и поправка Ни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колая 1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торика. Пугачев и народное восстание. Отношение народа, дворян и автора к предводителю восстания. Бунт «бессмысленный и 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беспощадный» (А.С. Пуш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кин). История создания романа. Пугачев в исто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рическом труде А.С. Пушкина и в романе. Форма семейных записок как выражение частного взгляда на отечественную историю.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Роман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«Капитанская дочка».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Петр Гринев — жизненный путь героя, формирование характера («Береги честь смолоду»). Маша Миронова — нрав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ственная красота героини. Швабрин — антигерой. Значение образа Савельича в романе. Особенности композиции. Гуманизм и историзм А.С. Пушкина. </w:t>
      </w:r>
      <w:proofErr w:type="gram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Историческая</w:t>
      </w:r>
      <w:proofErr w:type="gram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в «Ис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тории Пугачева». Проект.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Историзм художественной литературы (начальные представления). Роман (на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чальные представления). Реализм (начальные пред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ставления).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К.Р.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Контрольная работа № 2 по произведениям А.С. Пушкина.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стихотворений, фрагментов романа. Устное рецензирование выра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зительного чтения. Участие в коллективном диало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ге. Устная и письменная характеристика героя или групповой характеристики героев (в том числе срав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нительная). Составление анализа эпизода. Характе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ристик сюжета романа, его тематики, проблематики, идейно-эмоционального содержания.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Михаил Юрьевич Лермонтов (5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писателя. Отношение М.Ю. Лермонтова к историческим 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мам и воплощение этих тем в его творчестве.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Поэма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«Мцыри».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«Мцыри» как романтическая поэма. Романтический герой. Смысл человеческой жизни для Мцыри и для монаха. Трагическое про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тивопоставление человека и обстоятельств. Особен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средства выражения авторского отношения. Смысл финала поэмы.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Поэма (развитие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лений). Романтический герой (начальные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ления), романтическая поэма (начальные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ления).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К. 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Контрольная работа № 3 по произведениям М.Ю. Лермонтова.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Составление плана анализа фрагмента ли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ро-эпического произведения. Письменный анализ эпизода по плану. Написание сочинения на лите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ратурном материале с использованием собственного жизненного и читательского опыта. Редактирование текста. Устный и письменный анализ текста. Уча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стие в коллективном диалоге. Устный и письменный ответы на проблемные вопросы.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Николай Васильевич Гоголь (7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писателя. Отношение Н.В. Гоголя к истории, исторической теме в художественном произведении.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«Ревизор».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Комедия «со злостью и солью». Ис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тория создания и история постановки комедии. Поворот русской драматургии к социальной теме. Отношение современной писателю критики, обще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ственности к комедии «Ревизор». Разоблачение по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роков чиновничества. Цель автора — высмеять «все дурное в России» (Н.В. Гоголь). Новизна финала, немой сцены, своеобразие действия пьесы «от на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чала до конца вытекает из характеров» (В.И. Неми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рович-Данченко). Хлестаков и «миражная интрига» (Ю. Манн). </w:t>
      </w:r>
      <w:proofErr w:type="gram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Хлестаковщина</w:t>
      </w:r>
      <w:proofErr w:type="gram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общественное яв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«Шинель».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Образ «маленького человека» в ли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тературе. Потеря Акакием Акакиевичем </w:t>
      </w:r>
      <w:proofErr w:type="spell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Башма</w:t>
      </w:r>
      <w:proofErr w:type="gram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proofErr w:type="spell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киным</w:t>
      </w:r>
      <w:proofErr w:type="spell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адского холода. Незлобивость мелкого чиновни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ка, обладающего духовной силой и противостоящего бездушию общества. Роль фантастики в художест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венном произведении.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Комедия (развитие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лений). Сатира и юмор (развитие представлений). Ре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марки как форма выражения авторской позиции (на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чальные представления). Фантастическое (развитие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К. 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Контрольная работа № 4 по произведению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Н.В. Гоголя «Ревизор».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Письменный ответ на вопрос проблемного характера с использованием цитирования. Состав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ление плана анализа фрагмента драматического про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изведения. Устный и письменный анализ эпизодов комедии по плану. Устное рецензирование вырази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тельного чтения. Написание сочинения на литера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турном материале и с использованием собственного жизненного и читательского опыта. Редактирование текста сочинения.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 Сергеевич Тургенев (1ч)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ля. И.С. Тургенев как пропагандист русской лите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ратуры в Европе.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«Певцы».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Изображение русской жизни и русских характеров в рассказе. Образ рассказчика. Способы выражения авторской позиции.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Образ рассказчика (развитие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отрывков рассказа. Рецензирование выразительного чтения. Устный и письменный ответы на проблемные вопросы.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Михаил </w:t>
      </w:r>
      <w:proofErr w:type="spellStart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Евграфович</w:t>
      </w:r>
      <w:proofErr w:type="spellEnd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Салтыков-Щедрин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ля. М.Е. Салтыков-Щедрин - писатель, редактор, издатель.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«История одного города»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(отрывок). Художест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венно-политическая сатира на современные писа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телю порядки. Ирония писателя-гражданина, би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фрагментов рома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на. Устное рецензирование выразительного чте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ния. Устная и письменная характеристика героев и средств создания их образов. Составление плана письменного высказывания.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Николай Семенович Лесков (1ч)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«Старый гений».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Сатира на чиновничество. За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шита беззащитных. Нравственные проблемы расска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за. Деталь как средство создания образа в рассказе.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Рассказ (развитие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лений). Художественная деталь (развитие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Участие в коллективном диалоге. Вырази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тельное чтение рассказа. Устное рецензирование выразительного чтения. Различные виды переска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зов. Составление плана анализа эпизода. Анализ фрагмента рассказа.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Лев Николаевич Толстой (3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писателя. Идеал взаимной любви и согласия в обществе.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«После бала».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Идея </w:t>
      </w:r>
      <w:proofErr w:type="spell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разделенности</w:t>
      </w:r>
      <w:proofErr w:type="spell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двух Россий. Противоречие между сословиями и внутри сосло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вий. Контраст как средство раскрытия конфликта. Психологизм рассказа. Нравственность в основе по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ступков героя. Мечта о воссоединении дворянства и народа.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Художественная деталь. Ан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титеза (развитие представлений). Композиция (раз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витие представлений). Роль антитезы в композиции произведений.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Составление плана речевой характеристики героев. Участие в коллективном диалоге. Различные виды пересказов. Устная и письменная характери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стика героев и средств создания их образов.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Поэзия родной природы в русской литературе XIX в. (обзор)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А.С. Пушкин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«Цветы последние милей...»;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М.Ю. Лермонтов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«Осень»;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Ф.И. Тютчев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«Осенний </w:t>
      </w:r>
      <w:proofErr w:type="spellStart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чер»</w:t>
      </w:r>
      <w:proofErr w:type="gramStart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proofErr w:type="gramEnd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.А</w:t>
      </w:r>
      <w:proofErr w:type="spellEnd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Фет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«Первый ландыш»;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А.Н. Майков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«Поле зыблется цветами...».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Поэтическое изображение родной природы и выражение авторского настрое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миросозерцания.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Лирика как род литературы. Пейзажная лирика как жанр (развитие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стихотворений. Уст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и письменное рецензирование выразительного чтения. Составление плана письменного высказы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вания. Устный и письменный анализ стихотворений по плану.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Антон Павлович Чехов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«О любви»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(из трилогии). История о любви и упу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щенном счастье.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Психологизм художественной литературы (начальные представления).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рассказа. Устное ре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цензирование выразительного чтения. Устный или письменный ответ на вопрос, в том числе с использо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ванием цитирования. Участие в коллективном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РУССКОЙ ЛИТЕРАТУРЫ XX ВЕКА (19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 Алексеевич Бунин (1ч)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«Кавказ».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Повествование о любви в различных ее состояниях и в различных жизненных ситуаци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ях. Мастерство Бунина-рассказчика. Психологизм прозы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Понятие о теме и идее про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изведения (развитие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Р. 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фрагментов рассказа. Устное и письменное рецензирование выразитель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чтения. Различные виды пересказов. Участие в коллективном диалоге. Письменный ответ на во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прос с использованием цитирования.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Александр Иванович Куприн (1ч)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«Куст сирени».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Утверждение согласия и взаимо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понимания, любви и счастья в семье. Самоотвержен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и находчивость главной героини.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Сюжет и фабула.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фрагментов расска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за. Устное или письменное рецензирование выра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зительного чтения. Различные виды пересказов. Участие в коллективном диалоге. Устный или пись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менный ответ на проблемный вопрос с использова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нием цитирования.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Александр Александрович Блок (1ч)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поэта.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«Россия».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Историческая тема в стихотворении, ее современное звучание и смысл.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Лирический герой (развитие представлений). Обогащение знаний о ритме и рифме.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Участие в коллективном диалоге. Вырази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тельное чтение. Рецензирование выразительного чтения.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Сергей Александрович Есенин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поэта.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«Пугачев».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Поэма на историческую тему. Харак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 Пугачева. Сопоставление образа предводителя восстания в разных произведениях: в фольклоре, в произведениях А.С. Пушкина, С.А. Есенина. Со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временность и историческое прошлое в драматиче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ской поэме С.А. Есенина.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Драматическая поэма (на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чальные представления).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К. 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Контрольная работа № 5 по творчеству С.А. Есенина и А.А. Блока.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стихотворений. Уст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и письменное рецензирование выразительного чтения. Участие в коллективном диалоге. Устный и письменный ответ на проблемный вопрос. Анализ отрывков драматической поэмы.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Иван Сергеевич Шмелев (1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писателя (детство, юность, начало творческого пути).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«Как я стал писателем».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Рассказ о пути к творче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ству. Сопоставление художественного произведения с </w:t>
      </w:r>
      <w:proofErr w:type="gram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документально-биографическими</w:t>
      </w:r>
      <w:proofErr w:type="gram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(мемуары, вос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поминания, дневники).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Теория литературы. Мемуарная литература (раз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Участие в коллективном диалоге. Различ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виды пересказа. Устный и письменный ответ на проблемный вопрос. Анализ эпизода. Устная и письменная характеристика героев.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Писатели улыбаются (4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Журнал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</w:t>
      </w:r>
      <w:proofErr w:type="spellStart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Сатирикон</w:t>
      </w:r>
      <w:proofErr w:type="spellEnd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Тэффи, О. Дымов, А.Т. .Аверченко, </w:t>
      </w:r>
      <w:r w:rsidRPr="005166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Всеобщая история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обработанная “</w:t>
      </w:r>
      <w:proofErr w:type="spellStart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Сатириконом</w:t>
      </w:r>
      <w:proofErr w:type="spellEnd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”».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Сатирическое изображение ис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торических событий. Приемы и способы создания сатирического повествования. Смысл иронического повествования о прошлом. Проект.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Сатира, сатирические прие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мы (развитие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чтение. Рецензирование выразительного чтения. Участие в коллективном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Тэффи.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«Жизнь и воротник».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Другие рас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сказы писательницы (для внеклассного чтения). Са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тира и юмор в рассказе.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Историко-литературный комментарий (развитие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Устные и письменные ответы на вопросы. Участие в коллективном диалоге. Характеристика сюжета и героев рассказа, их идейно-эмоциональ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содержания.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Михаил Михайлович Зощенко.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«История болезни».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Другие рассказы писателя (для внеклассно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чтения). Сатира и юмор в рассказе.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Литературные традиции. Сатира. Юмор (развитие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Устное рецензирование выразительного чтения. Участие в коллективном диалоге. Устный и письменный ответ на проблемный вопрос. Харак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теристика сюжета и героев рассказа, их идейно-эмо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ционального содержания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Михаил Андреевич Осоргин.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«Пенсне».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Сочетание фантастики и реальности в рассказе. Мелочи быта и их психологическое содержание. Проект.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Литературный комментарий (развитие представлений). Фантастика и реальность (развитие представлений)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фрагментов рассказа. Различные виды пересказов. Участие в коллектив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Александр </w:t>
      </w:r>
      <w:proofErr w:type="spellStart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Трифонович</w:t>
      </w:r>
      <w:proofErr w:type="spellEnd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Твардовский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«Василий Теркин».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Жизнь народа на крутых пере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ломах и поворотах истории в произведениях поэта. Поэтическая энциклопедия Великой Отечественной войны. Тема служения Родине. Новаторский харак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тер Василия Теркина - сочетание черт крестьянина и убеждений гражданина, защитника родной страны. Картины жизни воюющего народа. </w:t>
      </w:r>
      <w:proofErr w:type="gram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Реалистическая</w:t>
      </w:r>
      <w:proofErr w:type="gram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правда о войне в поэме. Юмор. Язык поэмы. Связь фольклора и литературы. Композиция поэмы. Вос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приятие поэмы читателями-фронтовиками. Оценка поэмы в литературной критике.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Теория литературы. </w:t>
      </w:r>
      <w:proofErr w:type="spellStart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Фольклоризм</w:t>
      </w:r>
      <w:proofErr w:type="spellEnd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литературы (развитие понятия). Авторские отступления как эле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мент композиции (развитие понятий).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К.Р.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Контрольная работа № 6 по творчеству А.Т. Твардовского.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Участие в коллективном диалоге. Составле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плана характеристики героев. Устный и пись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менный анализ эпизода.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Стихи и песни о Великой Отечественной войне 1941—1945 гг. (обзор)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Традиции в изображении боевых подвигов наро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 и военных будней. Героизм воинов, защищавших свою Родину.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М.В. Исаковский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«Катюша», «Вра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ги сожгли родную хату»;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Б.Ш. Окуджава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«Песенка о пехоте», «Здесь птицы не поют...»;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А.И. Фатьянов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«Соловьи»;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Л.И. </w:t>
      </w:r>
      <w:proofErr w:type="spellStart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Ошанин</w:t>
      </w:r>
      <w:proofErr w:type="spellEnd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«Дороги»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и др. Лирические и героические песни в годы Великой Отечественной войны. Их призывно-</w:t>
      </w:r>
      <w:proofErr w:type="spellStart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воодушевляюший</w:t>
      </w:r>
      <w:proofErr w:type="spellEnd"/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характер. Выражение в лирической песне сокровенных чувств и переживаний каждого солдата. Проект.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ления).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чтение. Устное и письмен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ное рецензирование выразительного чтения. Уча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стие в коллективном диалоге. Устный и письменный ответ на проблемный вопрос.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Виктор Петрович Астафьев (3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«Фотография, на которой меня нет».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Автобио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графический характер рассказа. Отражение военно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времени. Мечты и реальность военного детства. Дружеская атмосфера, объединяющая жителей де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ревни.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Герой-повествователь (раз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витие представлений).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К.Р.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Контрольная работа № 7 по произведениям о Великой Отечественной войне.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отрывков. Комплекс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анализ эпизодов. Рецензирование выразитель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чтения. Участие в коллективном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Русские поэты о Родине, родной природе (обзор)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И.Ф. Анненский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«Снег»;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Д.С. Мережковский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«Родное», «Не надо звуков»;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Н.А. Заболоцкий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«Вечер на Оке», «Уступи мне, скворец, уголок...»;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Н.М. Руб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>цов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«По вечерам», «Встреча», «Привет, Россия...».</w:t>
      </w:r>
      <w:proofErr w:type="gramEnd"/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Поэты русского зарубежья об оставленной ими Родине.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Н.А. Оцуп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Мне трудно без России...» (отрывок);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З.Н. Гиппиус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«Знайте!», «Так и есть»;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Дон-</w:t>
      </w:r>
      <w:proofErr w:type="spellStart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Аминадо</w:t>
      </w:r>
      <w:proofErr w:type="spellEnd"/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«Бабье лето»;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И.А. Бунин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«У птицы есть гнездо...».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Общее и индивидуальное в про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изведениях поэтов русского зарубежья о Родине. Проект.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Изобразительно-выразитель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ные средства языка 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отрывков. Комплекс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ный анализ эпизодов. Рецензирование выразитель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чтения. Участие в коллективном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ЗАРУБЕЖНОЙ ЛИТЕРАТУРЫ (5 ч). Уильям Шекспир (2 ч)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«Ромео и Джульетта».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Семейная вражда и лю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бовь героев. Ромео и Джульетта — символ любви и жертвенности. «Вечные проблемы» в творчестве У. Шекспира.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Конфликт как основа сюже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та драматического произведения.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Сонеты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«Ее глаза на звезды не похожи...», «Увы, мой стих не блещет новизной...».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В строгой форме сонетов живая мысль, под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линные горячие чувства. Воспевание поэтом любви и дружбы. Сюжеты Шекспира — «богатейшая сокро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вищница лирической поэзии» (В.Г. Белинский).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Сонет как форма лирической поэзии.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и устное рецензи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рование выразительного чтения отрывков драма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тического произведения и сонетов. Устный и пись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менный ответы на вопросы с использованием цитирования. Участие в коллективном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Жан Батист Мольер (2 ч).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«Мещанин во дворянстве»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(обзор с чтением от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дельных сцен). XVII в. — эпоха расцвета классицизма в искусстве Франции. Ж.-Б. Мольер — великий ко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медиограф эпохи классицизма. «Мещанин во дво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рянстве» — сатира на дворянство и невежественных буржуа. Особенности классицизма в комедии. Коме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дийное мастерство Ж.-Б. Мольера. Народные исто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 смеха Ж.-Б. Мольера. Общечеловеческий смысл комедии.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Классицизм. Комедия (раз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витие </w:t>
      </w:r>
      <w:proofErr w:type="gramStart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понятии</w:t>
      </w:r>
      <w:proofErr w:type="gramEnd"/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Р. 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Устный анализ фрагментов комедии. Выра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зительное чтение. Рецензирование выразительного чтения. Устная и письменная характеристика героев по плану.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Вальтер Скотт (1ч) 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жизни и творчестве писателя.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«Айвенго».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Исторический роман. Средневековая Англия в романе. Главные герои и события. Исто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рия, изображенная «домашним образом»; мысли и чувства героев, переданные сквозь призму до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машнего быта, обстановки, семейных устоев и от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ношений.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Теория литературы. Исторический роман (разви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тие представлений).P.P.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Выразительное чтение отрывков. Рецензи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рование выразительного чтения. Анализ эпизодов. Устный и письменный ответ на проблемный вопрос. Участие в коллективном диалоге.</w:t>
      </w:r>
    </w:p>
    <w:p w:rsidR="005166B4" w:rsidRPr="005166B4" w:rsidRDefault="005166B4" w:rsidP="005166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6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ИТОГОВЫЙ КОНТРОЛЬ (1 ч). </w:t>
      </w:r>
      <w:r w:rsidRPr="005166B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К.Р.</w:t>
      </w:r>
      <w:r w:rsidRPr="005166B4">
        <w:rPr>
          <w:rFonts w:ascii="Times New Roman" w:eastAsia="Times New Roman" w:hAnsi="Times New Roman" w:cs="Times New Roman"/>
          <w:color w:val="000000"/>
          <w:sz w:val="24"/>
          <w:szCs w:val="24"/>
        </w:rPr>
        <w:t> Контрольное тестирование.</w:t>
      </w:r>
    </w:p>
    <w:p w:rsidR="0020130D" w:rsidRPr="00564C4F" w:rsidRDefault="00564C4F" w:rsidP="00564C4F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3</w:t>
      </w:r>
      <w:r w:rsidRPr="004043F9">
        <w:rPr>
          <w:b/>
          <w:bCs/>
          <w:iCs/>
          <w:sz w:val="28"/>
          <w:szCs w:val="28"/>
        </w:rPr>
        <w:t>. Кален</w:t>
      </w:r>
      <w:r>
        <w:rPr>
          <w:b/>
          <w:bCs/>
          <w:iCs/>
          <w:sz w:val="28"/>
          <w:szCs w:val="28"/>
        </w:rPr>
        <w:t>дарно-тематическое планирование</w:t>
      </w:r>
    </w:p>
    <w:tbl>
      <w:tblPr>
        <w:tblW w:w="15991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84"/>
        <w:gridCol w:w="3584"/>
        <w:gridCol w:w="1701"/>
        <w:gridCol w:w="8766"/>
        <w:gridCol w:w="22"/>
        <w:gridCol w:w="1134"/>
      </w:tblGrid>
      <w:tr w:rsidR="002E4402" w:rsidRPr="005166B4" w:rsidTr="00677B4B">
        <w:trPr>
          <w:trHeight w:val="1252"/>
        </w:trPr>
        <w:tc>
          <w:tcPr>
            <w:tcW w:w="784" w:type="dxa"/>
            <w:tcBorders>
              <w:top w:val="single" w:sz="6" w:space="0" w:color="585858"/>
              <w:left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№ </w:t>
            </w:r>
            <w:proofErr w:type="gram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/п</w:t>
            </w:r>
          </w:p>
        </w:tc>
        <w:tc>
          <w:tcPr>
            <w:tcW w:w="3584" w:type="dxa"/>
            <w:tcBorders>
              <w:top w:val="single" w:sz="6" w:space="0" w:color="585858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2E440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Тема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2E4402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2E440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Количество часов</w:t>
            </w:r>
          </w:p>
        </w:tc>
        <w:tc>
          <w:tcPr>
            <w:tcW w:w="8766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Default="002E4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видов деятельности учащихся</w:t>
            </w:r>
          </w:p>
        </w:tc>
        <w:tc>
          <w:tcPr>
            <w:tcW w:w="11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Default="002E440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Дата</w:t>
            </w:r>
          </w:p>
          <w:p w:rsidR="002E4402" w:rsidRDefault="002E44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166B4" w:rsidRPr="005166B4" w:rsidTr="002E4402">
        <w:trPr>
          <w:trHeight w:val="90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Введение (1 ч)</w:t>
            </w:r>
          </w:p>
        </w:tc>
      </w:tr>
      <w:tr w:rsidR="002E4402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Русская литература и история.</w:t>
            </w:r>
          </w:p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5166B4" w:rsidRDefault="002E4402" w:rsidP="002E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Сознательное, беглое чтение художественных, публицистических, научно-познавательных текстов</w:t>
            </w:r>
          </w:p>
          <w:p w:rsidR="002E4402" w:rsidRPr="005166B4" w:rsidRDefault="002E4402" w:rsidP="002E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Поиск информации в Интернете с использованием поисковых сервисов и анализ результатов поиска.</w:t>
            </w:r>
          </w:p>
          <w:p w:rsidR="002E4402" w:rsidRPr="005166B4" w:rsidRDefault="002E4402" w:rsidP="002E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Отбор материала для ответа на поставленный вопрос, различение главной и второстепенной информации.</w:t>
            </w:r>
          </w:p>
          <w:p w:rsidR="002E4402" w:rsidRPr="005166B4" w:rsidRDefault="002E4402" w:rsidP="002E44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Построение логичного, доказательного суждения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</w:tr>
      <w:tr w:rsidR="005166B4" w:rsidRPr="005166B4" w:rsidTr="002E4402">
        <w:trPr>
          <w:trHeight w:val="270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2E4402" w:rsidRDefault="00034D9B" w:rsidP="00516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Устное народное творчество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  <w:lang w:val="en-US"/>
              </w:rPr>
              <w:t>2</w:t>
            </w:r>
            <w:r w:rsidR="005166B4" w:rsidRPr="002E4402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 ч)</w:t>
            </w:r>
          </w:p>
        </w:tc>
      </w:tr>
      <w:tr w:rsidR="002E4402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Русские народные песни. Исторические песни.</w:t>
            </w:r>
          </w:p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Выразительное чтение русских народных песен и преданий с учётом жанровой принадлежности и интонационных особенностей текстов, при </w:t>
            </w:r>
            <w:proofErr w:type="gram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котором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передаётся личное отношение к событиям и героям.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2E4402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Р.Р.Защита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проекта «русские народные песни», «Предания».</w:t>
            </w:r>
          </w:p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Выразительное чтение русских народных песен и преданий с учётом жанровой принадлежности и интонационных особенностей текстов, при </w:t>
            </w:r>
            <w:proofErr w:type="gram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котором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передаётся личное отношение к событиям и героям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</w:tr>
      <w:tr w:rsidR="005166B4" w:rsidRPr="005166B4" w:rsidTr="002E4402">
        <w:trPr>
          <w:trHeight w:val="390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u w:val="single"/>
              </w:rPr>
              <w:t>Из древнерусской литературы (2 ч)</w:t>
            </w:r>
          </w:p>
        </w:tc>
      </w:tr>
      <w:tr w:rsidR="002E4402" w:rsidRPr="005166B4" w:rsidTr="00677B4B">
        <w:trPr>
          <w:trHeight w:val="1088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Житие Александра Невского» (фрагмен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ты). Защита русс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ких земель от 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шествия врагов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E4402" w:rsidRPr="005166B4" w:rsidRDefault="002E4402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Воспроизведение в воображении художественных картин, созданных в житии: словес</w:t>
            </w:r>
            <w:r w:rsidR="004961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ное рисование, иллюстрирование.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4402" w:rsidRPr="005166B4" w:rsidRDefault="002E4402" w:rsidP="002E44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96171" w:rsidRPr="005166B4" w:rsidTr="00677B4B"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2E440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Изображе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ние дей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ствительных и вымыш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ленных событий в повести «Шемякин суд».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Воспроизведение в воображении художественных картин, созданных в житии: словесное рисование, иллюстрирование.</w:t>
            </w:r>
          </w:p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49617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5166B4" w:rsidRPr="005166B4" w:rsidTr="002E4402">
        <w:trPr>
          <w:trHeight w:val="180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 xml:space="preserve">Из русской литературы </w:t>
            </w:r>
            <w:proofErr w:type="gram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Х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VIII века (3ч)</w:t>
            </w:r>
          </w:p>
        </w:tc>
      </w:tr>
      <w:tr w:rsidR="00496171" w:rsidRPr="005166B4" w:rsidTr="00677B4B">
        <w:trPr>
          <w:trHeight w:val="49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Сатириче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ская направ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ленность комедии Д.И. Фонви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зина «Недоросль».</w:t>
            </w:r>
          </w:p>
          <w:p w:rsidR="00496171" w:rsidRPr="005166B4" w:rsidRDefault="00496171" w:rsidP="0049617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идейно-этической направленности комедии «Недоросль»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Анализ эпизода драматического произведения.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Иссле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дование текста с опорой не только на информацию, но и на жанр, ком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позицию, вырази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тельные средства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96171" w:rsidRPr="005166B4" w:rsidTr="00677B4B">
        <w:trPr>
          <w:trHeight w:val="1277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Речевые характе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ристики персонажей как средство создания комической ситуации. Проект.</w:t>
            </w:r>
          </w:p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идейно-этической направленности комедии «Недоросль»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Анализ эпизода драматического произведения.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Иссле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дование текста с опорой не только на информацию, но и на жанр, ком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позицию, вырази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тельные средства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96171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Контрольная работа № 1 по комедии Д.И. Фонвизина «Недоросль».</w:t>
            </w:r>
          </w:p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идейно-этической направленности комедии «Недоросль»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Анализ эпизода драматического произведения.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Иссле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дование текста с опорой не только на информацию, но и на жанр, ком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позицию, вырази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тельные средства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5166B4" w:rsidRPr="005166B4" w:rsidTr="002E4402">
        <w:trPr>
          <w:trHeight w:val="480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96171" w:rsidRDefault="005166B4" w:rsidP="00516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Из русской литературы XIX века (35 ч) </w:t>
            </w:r>
          </w:p>
          <w:p w:rsidR="005166B4" w:rsidRPr="005166B4" w:rsidRDefault="005166B4" w:rsidP="00516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Иван Андреевич Крылов (2 Ч)</w:t>
            </w:r>
          </w:p>
        </w:tc>
      </w:tr>
      <w:tr w:rsidR="00496171" w:rsidRPr="005166B4" w:rsidTr="00677B4B">
        <w:trPr>
          <w:trHeight w:val="49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Язвитель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ный сати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рик и бас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нописец И.А. Крылов.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836581" w:rsidP="0083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Выразительное чтение басен с учётом жанровой принадлежности и интонационных особенностей текстов, при </w:t>
            </w:r>
            <w:proofErr w:type="gram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котором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передаётся личное отношение к событиям и героям.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Заучивание басни наизусть.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4" w:space="0" w:color="auto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96171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Осмеяние пороков в басне И.А. Крылова «Обоз».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836581" w:rsidP="0083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Объяснение роли изобразительно-выразительных средств языка в характеристике персонажей.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Выявление языковых особенностей басенного языка, сближающих басню с разговорной речью.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Сопоставление иллюстраций к басне с текстом, при котором выявляются особенности трактовки художником литературного произведения.</w:t>
            </w:r>
          </w:p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496171" w:rsidRPr="005166B4" w:rsidRDefault="00496171" w:rsidP="004961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5166B4" w:rsidRPr="005166B4" w:rsidTr="002E4402">
        <w:trPr>
          <w:trHeight w:val="22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К. Ф. Рылеев (1 ч)</w:t>
            </w:r>
          </w:p>
        </w:tc>
      </w:tr>
      <w:tr w:rsidR="00496171" w:rsidRPr="005166B4" w:rsidTr="00677B4B">
        <w:trPr>
          <w:trHeight w:val="959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Истори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ческая тема думы «Смерть Ермака» К.Ф. Ры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леева.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Участие в выполнении групповых проектов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96171" w:rsidRPr="005166B4" w:rsidRDefault="00496171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5166B4" w:rsidRPr="005166B4" w:rsidTr="002E4402">
        <w:trPr>
          <w:trHeight w:val="10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А.С.Пушкин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(9 ч)</w:t>
            </w:r>
          </w:p>
        </w:tc>
      </w:tr>
      <w:tr w:rsidR="00452A6A" w:rsidRPr="005166B4" w:rsidTr="00677B4B">
        <w:trPr>
          <w:trHeight w:val="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452A6A" w:rsidP="0049617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Разноплановость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содер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жания сти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хотворения А.С. Пушки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на «Туча».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Различие лирического и лироэпического стихотворений, рассказа и повести. Выделение событий и их последовательности в эпическом произведении, установление причинно-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следственных связей между ними.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</w:tc>
      </w:tr>
      <w:tr w:rsidR="00452A6A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13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Темы любви и дружбы в стихо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творениях А.С. Пушки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на «****» и «19 октя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бря».</w:t>
            </w:r>
          </w:p>
          <w:p w:rsidR="00452A6A" w:rsidRPr="005166B4" w:rsidRDefault="00452A6A" w:rsidP="0049617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452A6A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Объяснение роли изобразител</w:t>
            </w:r>
            <w:r w:rsidR="00A2633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ьно-выразительных средств языка.</w:t>
            </w:r>
            <w:r w:rsidR="00A26334"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Прослеживание развития сюжета в эпическом произведении, смены настроений в лирическом стихотворении.</w:t>
            </w:r>
          </w:p>
          <w:p w:rsidR="00452A6A" w:rsidRPr="005166B4" w:rsidRDefault="00452A6A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52A6A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49617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История Пугачевского восстания в художест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венном про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изведении и историче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ском труде писателя и историка А.С. Пуш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кина («История Пугачева», «Капитан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ская дочка»).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452A6A" w:rsidRPr="005166B4" w:rsidRDefault="00452A6A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52A6A" w:rsidRPr="005166B4" w:rsidTr="00677B4B">
        <w:trPr>
          <w:trHeight w:val="1414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49617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Петр Гри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нев: жизнен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ный путь, формиро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вание его характера в повести А.С. Пуш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кина «Капитанская дочка».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452A6A" w:rsidP="00452A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Составление плана событий рассказа.</w:t>
            </w:r>
          </w:p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452A6A" w:rsidRPr="005166B4" w:rsidRDefault="00452A6A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52A6A" w:rsidRPr="005166B4" w:rsidTr="00677B4B">
        <w:trPr>
          <w:trHeight w:val="870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2A6A" w:rsidRPr="005166B4" w:rsidRDefault="00452A6A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Маша Миронова - нравствен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ная красота героини по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вести А.С. Пуш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кина «Капитанская дочка».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2A6A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452A6A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Объяснение роли изобразительно-выразительных средств языка в характеристике персонажей.</w:t>
            </w:r>
          </w:p>
          <w:p w:rsidR="00A26334" w:rsidRPr="005166B4" w:rsidRDefault="00A26334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мотивов поведения героев и оценка их поступков.</w:t>
            </w:r>
          </w:p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452A6A" w:rsidRPr="005166B4" w:rsidRDefault="00452A6A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A26334" w:rsidRPr="005166B4" w:rsidTr="00677B4B">
        <w:trPr>
          <w:trHeight w:val="968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Швабрин — антигерой повести А.С. Пуш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кина «Ка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питанская дочка».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A26334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Объяснение роли изобразительно-выразительных средств языка в характеристике персонажей.</w:t>
            </w:r>
          </w:p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мотивов поведения героев и оценка их поступ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ков.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A26334" w:rsidRPr="005166B4" w:rsidRDefault="00A26334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A26334" w:rsidRPr="005166B4" w:rsidTr="00677B4B">
        <w:trPr>
          <w:trHeight w:val="1412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-19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P.P. Проект. Составление электронной презентации «Герои по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вести «Капитанская дочка” и их прототипы».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итать и объяснять значение прочитанного, сопостав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лять литературных героев с их прототи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пами</w:t>
            </w:r>
            <w:r w:rsidR="006C43E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выби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рать те</w:t>
            </w:r>
            <w:proofErr w:type="gram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кст дл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я чтения в зависимости от по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енной цели, определять понятия,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строить монологиче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ские высказывания, овладеть умениями диалогической речи.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A26334" w:rsidRPr="005166B4" w:rsidRDefault="00A26334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A26334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4" w:space="0" w:color="auto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20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Контрольная работа № 2 по произведениям А.С. Пушкина.</w:t>
            </w:r>
          </w:p>
          <w:p w:rsidR="00A26334" w:rsidRPr="005166B4" w:rsidRDefault="00A26334" w:rsidP="00452A6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A26334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ндиви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дуально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выпол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нени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диагности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ческих заданий по алгоритму ре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шения литературо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ведческой задачи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4" w:space="0" w:color="auto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A26334" w:rsidRPr="005166B4" w:rsidRDefault="00A26334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5166B4" w:rsidRPr="005166B4" w:rsidTr="002E4402">
        <w:trPr>
          <w:trHeight w:val="28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М.Ю. Лермонтов (5ч)</w:t>
            </w:r>
          </w:p>
        </w:tc>
      </w:tr>
      <w:tr w:rsidR="00A26334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«Мцыри» М.Ю. Лер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монтова как романтическая поэма.</w:t>
            </w:r>
          </w:p>
          <w:p w:rsidR="00A26334" w:rsidRPr="005166B4" w:rsidRDefault="00A26334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6C43E8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Выразительное чтение лирического или эпического произведения,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A26334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Трагическое противопо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ставление человека и обстоятельств в поэме М.Ю. Лер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монтова «Мцыри».</w:t>
            </w:r>
          </w:p>
          <w:p w:rsidR="00A26334" w:rsidRPr="005166B4" w:rsidRDefault="00A26334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6C43E8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Выразительное чтение лирического или эпического произведения,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A26334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Объяснение роли изобразительно-выразительных средств языка в характеристике персонажей.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A26334" w:rsidRPr="005166B4" w:rsidRDefault="00A26334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A26334" w:rsidRPr="005166B4" w:rsidTr="00677B4B">
        <w:trPr>
          <w:trHeight w:val="1401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23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A26334" w:rsidP="00A2633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Особенности компози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ции поэмы М.Ю. Лер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монтова «Мцыри». Эпиграф и сюжет поэ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мы.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6C43E8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Заучивание наизусть небольшого отрывка. Письмо по памяти.</w:t>
            </w:r>
          </w:p>
          <w:p w:rsidR="00A26334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Объяснение роли изобразительно-выразительных средств языка в характеристике персонажей.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A26334" w:rsidRPr="005166B4" w:rsidRDefault="00A26334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A26334" w:rsidRPr="005166B4" w:rsidTr="00677B4B">
        <w:trPr>
          <w:trHeight w:val="1241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24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P.P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Портрет и речь героя как средства выражения авторского отношения. Смысл фи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нала поэмы. Проект.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6C43E8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итать и объяснять значение прочитанного, сопостав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 xml:space="preserve">лять литературных 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героев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ыби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рать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текст для чтения в зависимости от по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ставл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енной цели, определять понятия,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строить монологиче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ские высказывания, овладеть умениями диалогической речи.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A26334" w:rsidRPr="005166B4" w:rsidRDefault="00A26334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A26334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25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A26334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Контрольная работа № 3 по произ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ведениям М.Ю. Лер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монтова.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6C43E8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6334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ндиви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дуально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выпол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нени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диагности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ческих заданий по алгоритму ре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шения литературо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ведческой задачи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A26334" w:rsidRPr="005166B4" w:rsidRDefault="00A26334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5166B4" w:rsidRPr="005166B4" w:rsidTr="002E4402">
        <w:trPr>
          <w:trHeight w:val="1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Н.В. Гоголь (7 ч)</w:t>
            </w:r>
          </w:p>
        </w:tc>
      </w:tr>
      <w:tr w:rsidR="006C43E8" w:rsidRPr="005166B4" w:rsidTr="00677B4B">
        <w:trPr>
          <w:trHeight w:val="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3E8" w:rsidRPr="005166B4" w:rsidRDefault="006C43E8" w:rsidP="005166B4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26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«Ревизор». Комедия Н.В. Гоголя «со злостью и солью».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9954EF" w:rsidP="00836581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Выразительное чтение драматического и эпического произведения, при котором учитывается жанровая принадлежность, передаётся личное отношение к событ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иям и героям.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Инсценирование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эпизодов комедии «Ревизор»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C43E8" w:rsidRPr="005166B4" w:rsidTr="00677B4B">
        <w:trPr>
          <w:trHeight w:val="13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3E8" w:rsidRPr="005166B4" w:rsidRDefault="006C43E8" w:rsidP="005166B4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27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Поворот русской драматургии к социаль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ной теме. «Комедия Н.В. Гоголя «Ревизор»</w:t>
            </w:r>
          </w:p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(антикоррупционная тема).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9954EF" w:rsidP="00836581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Выразительное чтение драматического и эпического произведения, при котором учитывается жанровая принадлежность, передаётся личное отношение к событ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иям и героям.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Инсценирование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эпизодов комедии «Ревизор»</w:t>
            </w:r>
          </w:p>
          <w:p w:rsidR="006C43E8" w:rsidRPr="005166B4" w:rsidRDefault="006C43E8" w:rsidP="005166B4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6C43E8" w:rsidRPr="005166B4" w:rsidRDefault="006C43E8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C43E8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28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Образ «ма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ленького» человека в литерату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ре. Повесть Н.В. Гоголя «Шинель». Проект.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9954EF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Рассказ о литературном герое с включёнными в него элементами характеристики.</w:t>
            </w:r>
          </w:p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6C43E8" w:rsidRPr="005166B4" w:rsidRDefault="006C43E8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C43E8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29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Шинель как последняя надежда со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греться в хо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лодном мире (по повести Н.В. Гоголя «Шинель»).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9954EF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Письменный ответ на проблемный вопрос.</w:t>
            </w:r>
          </w:p>
          <w:p w:rsidR="006C43E8" w:rsidRPr="005166B4" w:rsidRDefault="006C43E8" w:rsidP="006C43E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Редактирование своих письменных творческих работ и сочинений сверстников.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6C43E8" w:rsidRPr="005166B4" w:rsidRDefault="006C43E8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C43E8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30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Петербург как символ вечного ад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ского холода в повести Н.В. Гоголя «Шинель».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C43E8" w:rsidRPr="005166B4" w:rsidRDefault="009954EF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троить моноло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6C43E8" w:rsidRPr="005166B4" w:rsidRDefault="006C43E8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Обобщение и си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стематизация полученных знаний, владение навыками анализа текста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6C43E8" w:rsidRPr="005166B4" w:rsidRDefault="006C43E8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954EF" w:rsidRPr="005166B4" w:rsidTr="00677B4B">
        <w:trPr>
          <w:trHeight w:val="843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31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Роль фанта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стики в про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изведениях Н.В. Гоголя.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интезировать по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лученную информацию для составления ответ</w:t>
            </w:r>
            <w:proofErr w:type="gram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а(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тест).</w:t>
            </w:r>
          </w:p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ление роли фантасти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ки в произведении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9954EF" w:rsidRPr="005166B4" w:rsidRDefault="009954EF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954EF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32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Контрольная работа № 4 по произ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ведениям Н.В. Гоголя.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ндиви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дуально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выпол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нени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диагности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ческих заданий по алгоритму ре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шения литературо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ведческой задачи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9954EF" w:rsidRPr="005166B4" w:rsidRDefault="009954EF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5166B4" w:rsidRPr="005166B4" w:rsidTr="002E4402">
        <w:trPr>
          <w:trHeight w:val="150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И.С. Тургенев (1ч)</w:t>
            </w:r>
          </w:p>
        </w:tc>
      </w:tr>
      <w:tr w:rsidR="009954EF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33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Изображе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ние русской жизни и русских характеров в рассказе «Певцы».</w:t>
            </w:r>
          </w:p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Состав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ление характеристики героя (-</w:t>
            </w:r>
            <w:proofErr w:type="gram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ев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.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 Определение в тексте слов и выражений, характеризующих персонажей сказок и окружающую обстановку.</w:t>
            </w:r>
          </w:p>
          <w:p w:rsidR="009954EF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Прослеживание развития сюжета в эпическом произведении.</w:t>
            </w:r>
          </w:p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0A0C70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0C70" w:rsidRPr="000A0C70" w:rsidRDefault="000A0C70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lastRenderedPageBreak/>
              <w:t>РЛ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0C70" w:rsidRPr="002C4579" w:rsidRDefault="0043094D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2C457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1"/>
              </w:rPr>
              <w:t>И.С. Тургенев «Ася» Грустная повесть о несостоявшейся любви</w:t>
            </w:r>
            <w:r w:rsidRPr="002C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ab/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0C70" w:rsidRDefault="0043094D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0C70" w:rsidRPr="005166B4" w:rsidRDefault="000A0C70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A0C70" w:rsidRPr="005166B4" w:rsidRDefault="000A0C70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5166B4" w:rsidRPr="005166B4" w:rsidTr="002E4402">
        <w:trPr>
          <w:trHeight w:val="7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М.Е. Салтыков-Щедрин (2 ч)</w:t>
            </w:r>
          </w:p>
        </w:tc>
      </w:tr>
      <w:tr w:rsidR="009954EF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34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Художест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венная сатира на со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временные писателю порядки в романе «История одного го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рода» (отры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вок)</w:t>
            </w:r>
          </w:p>
          <w:p w:rsidR="009954EF" w:rsidRPr="005166B4" w:rsidRDefault="009954EF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  <w:p w:rsidR="009954EF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9954EF" w:rsidRPr="005166B4" w:rsidRDefault="009954EF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в тексте слов и выражений, характеризующих персонажей сказок и окружающую обстановку.</w:t>
            </w:r>
          </w:p>
          <w:p w:rsidR="009954EF" w:rsidRPr="005166B4" w:rsidRDefault="009954EF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Прослеживание развития сюжета в эпическом произведении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</w:tr>
      <w:tr w:rsidR="009954EF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35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Роман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М.Е. Салты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кова-Щед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рина «Исто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рия одного города» как пародия на официальные исторические сочинения</w:t>
            </w:r>
          </w:p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ление признаков ли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тературной пародии в художественном тексте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5166B4" w:rsidRPr="005166B4" w:rsidTr="002E4402">
        <w:trPr>
          <w:trHeight w:val="10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Н.С. Лесков (1ч)</w:t>
            </w:r>
          </w:p>
        </w:tc>
      </w:tr>
      <w:tr w:rsidR="009954EF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36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Сатира на чинов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ничество в рассказе Н.С. Леско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ва «Старый гений»</w:t>
            </w:r>
          </w:p>
          <w:p w:rsidR="009954EF" w:rsidRPr="005166B4" w:rsidRDefault="009954EF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836581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9954EF" w:rsidRPr="005166B4" w:rsidRDefault="009954EF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в тексте слов и выражений, характеризующих персонажей сказок и окружающую обстановку.</w:t>
            </w:r>
          </w:p>
          <w:p w:rsidR="009954EF" w:rsidRPr="005166B4" w:rsidRDefault="009954EF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Прослеживание развития сюжета в эпическом произведении.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3094D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094D" w:rsidRPr="0043094D" w:rsidRDefault="0043094D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РЛ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094D" w:rsidRPr="002C4579" w:rsidRDefault="0043094D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2C4579">
              <w:rPr>
                <w:rFonts w:ascii="Times New Roman" w:hAnsi="Times New Roman"/>
                <w:b/>
                <w:sz w:val="24"/>
                <w:szCs w:val="24"/>
              </w:rPr>
              <w:t>Н.С.Лесков</w:t>
            </w:r>
            <w:proofErr w:type="spellEnd"/>
            <w:r w:rsidRPr="002C4579">
              <w:rPr>
                <w:rFonts w:ascii="Times New Roman" w:hAnsi="Times New Roman"/>
                <w:b/>
                <w:sz w:val="24"/>
                <w:szCs w:val="24"/>
              </w:rPr>
              <w:t>. Рассказ "Тупейный художник</w:t>
            </w:r>
            <w:proofErr w:type="gramStart"/>
            <w:r w:rsidRPr="002C4579">
              <w:rPr>
                <w:rFonts w:ascii="Times New Roman" w:hAnsi="Times New Roman"/>
                <w:b/>
                <w:sz w:val="24"/>
                <w:szCs w:val="24"/>
              </w:rPr>
              <w:t>"-</w:t>
            </w:r>
            <w:proofErr w:type="gramEnd"/>
            <w:r w:rsidRPr="002C4579">
              <w:rPr>
                <w:rFonts w:ascii="Times New Roman" w:hAnsi="Times New Roman"/>
                <w:b/>
                <w:sz w:val="24"/>
                <w:szCs w:val="24"/>
              </w:rPr>
              <w:t>протест против социальной несправедливости, гимн верной и преданной любви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094D" w:rsidRDefault="0043094D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094D" w:rsidRPr="005166B4" w:rsidRDefault="0043094D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3094D" w:rsidRPr="005166B4" w:rsidRDefault="0043094D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5166B4" w:rsidRPr="005166B4" w:rsidTr="002E4402">
        <w:trPr>
          <w:trHeight w:val="13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5166B4" w:rsidRPr="005166B4" w:rsidRDefault="005166B4" w:rsidP="005166B4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Л.Н. Толстой (3 ч)</w:t>
            </w:r>
          </w:p>
        </w:tc>
      </w:tr>
      <w:tr w:rsidR="009954EF" w:rsidRPr="005166B4" w:rsidTr="00677B4B">
        <w:trPr>
          <w:trHeight w:val="1128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37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Идеал взаимной любви и согласия в обществе. Рассказ «После бала» Л.Н. Тол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стого.</w:t>
            </w:r>
          </w:p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BC37B9" w:rsidP="0083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в тексте слов и выражений, характеризующих персонажей</w:t>
            </w:r>
            <w:r w:rsidR="00BC37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Прослеживание развития сюжета в эпическом произведении.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4" w:space="0" w:color="auto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954EF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38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Психоло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гизм расска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за Л.H. Тол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стого «После бала».</w:t>
            </w:r>
          </w:p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BC37B9" w:rsidP="0083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Выделение событий и их последовательности в эпическом произведении, установление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причинно-следственных связей между ними. Составление плана событий рассказа.</w:t>
            </w:r>
          </w:p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в тексте слов и выражений, характеризующих персонажей</w:t>
            </w:r>
            <w:r w:rsidR="00BC37B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Прослеживание развития сюжета в эпическом произведении.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585858"/>
              <w:bottom w:val="single" w:sz="4" w:space="0" w:color="auto"/>
              <w:right w:val="single" w:sz="6" w:space="0" w:color="585858"/>
            </w:tcBorders>
            <w:shd w:val="clear" w:color="auto" w:fill="auto"/>
            <w:hideMark/>
          </w:tcPr>
          <w:p w:rsidR="009954EF" w:rsidRPr="005166B4" w:rsidRDefault="009954EF" w:rsidP="009954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954EF" w:rsidRPr="005166B4" w:rsidTr="00677B4B">
        <w:trPr>
          <w:trHeight w:val="13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39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P.P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Нравствен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ность в ос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нове поступ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ков героя рассказа J1.H. Толсто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го «После бала».</w:t>
            </w:r>
          </w:p>
          <w:p w:rsidR="009954EF" w:rsidRPr="005166B4" w:rsidRDefault="009954EF" w:rsidP="009954E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BC37B9" w:rsidP="00836581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54EF" w:rsidRPr="005166B4" w:rsidRDefault="009954EF" w:rsidP="005166B4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Состав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ление устного портрета героя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9954EF" w:rsidRPr="005166B4" w:rsidRDefault="009954EF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954EF" w:rsidRPr="005166B4" w:rsidTr="002E4402">
        <w:trPr>
          <w:trHeight w:val="22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54EF" w:rsidRPr="005166B4" w:rsidRDefault="009954EF" w:rsidP="005166B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Поэзия родной природы в русской литературе XIX века (2ч)</w:t>
            </w:r>
          </w:p>
        </w:tc>
      </w:tr>
      <w:tr w:rsidR="00BC37B9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40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Вн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. чт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А.С. Пуш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кин «Цветы последние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милее...», М.Ю. Лер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монтов «Осень»,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Ф.И. Тютчев «Осенний вечер».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83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итать вслух и понимать прочитанное.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Прослеживание развития смены настроений в лирическом стихотворении.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Выявление роли художественных описаний в произведении.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Объяснение роли изобразительно-выразительных средств языка.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Выразительное чтение лирического 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произведения</w:t>
            </w:r>
            <w:proofErr w:type="gram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.н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ализировать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поэтический текст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C37B9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41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А.А. Фет «Первый ландыш», А.Н. Май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ков «Поле зыблется цветами...» Поэтическое изображе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ние родной природы и выражение авторского настроения, миросозер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цания.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7B9" w:rsidRPr="005166B4" w:rsidRDefault="00BC37B9" w:rsidP="00836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Прослеживание развития смены настроений в лирическом стихотворении.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Выявление роли художественных описаний в произведении.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Объяснение роли изобразительно-выразительных средств языка.</w:t>
            </w:r>
          </w:p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Выразительное чтение лирического произведения.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9954EF" w:rsidRPr="005166B4" w:rsidTr="002E4402">
        <w:trPr>
          <w:trHeight w:val="13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954EF" w:rsidRPr="005166B4" w:rsidRDefault="009954EF" w:rsidP="005166B4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А.П. Чехов </w:t>
            </w:r>
            <w:proofErr w:type="gram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( 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2 ч)</w:t>
            </w:r>
          </w:p>
        </w:tc>
      </w:tr>
      <w:tr w:rsidR="00BC37B9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42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История о любви и упущен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ном счастье в рассказе А.П. Чехова «О любви».</w:t>
            </w:r>
          </w:p>
          <w:p w:rsidR="00BC37B9" w:rsidRPr="005166B4" w:rsidRDefault="00BC37B9" w:rsidP="00BC37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7B9" w:rsidRPr="005166B4" w:rsidRDefault="009C5D33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C37B9" w:rsidRPr="005166B4" w:rsidRDefault="00BC37B9" w:rsidP="00BC37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Выразительное чтение произведения, в том числе по ролям,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BC37B9" w:rsidRPr="005166B4" w:rsidRDefault="00BC37B9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авление плана событий рассказа.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4" w:space="0" w:color="auto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BC37B9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43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5166B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Психо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логизм рассказа А.П. Чехова «О любви».</w:t>
            </w:r>
          </w:p>
          <w:p w:rsidR="00BC37B9" w:rsidRPr="005166B4" w:rsidRDefault="00BC37B9" w:rsidP="00BC37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9C5D33" w:rsidP="0083658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C37B9" w:rsidRPr="005166B4" w:rsidRDefault="00BC37B9" w:rsidP="00BC37B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преде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лять особенности повествования А.П. Чехова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.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Выразительное чтение произведения, в том числе по ролям, при котором учитывается жанровая принадлежность, передаётся личное отношение к событиям и героям, а также инт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онационные особенности текстов.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BC37B9" w:rsidRPr="005166B4" w:rsidRDefault="00BC37B9" w:rsidP="005166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43094D" w:rsidRDefault="00677B4B" w:rsidP="00677B4B">
            <w:pPr>
              <w:spacing w:after="150" w:line="135" w:lineRule="atLeast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РЛ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2C4579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proofErr w:type="spellStart"/>
            <w:r w:rsidRPr="002C4579">
              <w:rPr>
                <w:rFonts w:ascii="Times New Roman" w:hAnsi="Times New Roman"/>
                <w:b/>
                <w:sz w:val="24"/>
                <w:szCs w:val="24"/>
              </w:rPr>
              <w:t>А.П.Чехов</w:t>
            </w:r>
            <w:proofErr w:type="spellEnd"/>
            <w:r w:rsidRPr="002C4579">
              <w:rPr>
                <w:rFonts w:ascii="Times New Roman" w:hAnsi="Times New Roman"/>
                <w:b/>
                <w:sz w:val="24"/>
                <w:szCs w:val="24"/>
              </w:rPr>
              <w:t xml:space="preserve">. Тема духовного поражения в рассказе "Анна на шее". Губительность торжества материального </w:t>
            </w:r>
            <w:proofErr w:type="gramStart"/>
            <w:r w:rsidRPr="002C4579">
              <w:rPr>
                <w:rFonts w:ascii="Times New Roman" w:hAnsi="Times New Roman"/>
                <w:b/>
                <w:sz w:val="24"/>
                <w:szCs w:val="24"/>
              </w:rPr>
              <w:t>над</w:t>
            </w:r>
            <w:proofErr w:type="gramEnd"/>
            <w:r w:rsidRPr="002C4579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C457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духовным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Default="007605A2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2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</w:tcPr>
          <w:p w:rsidR="00677B4B" w:rsidRPr="005166B4" w:rsidRDefault="00677B4B" w:rsidP="00677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77B4B" w:rsidRPr="005166B4" w:rsidTr="002E4402">
        <w:trPr>
          <w:trHeight w:val="19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7B4B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lastRenderedPageBreak/>
              <w:t xml:space="preserve">Из русской литературы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X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Х</w:t>
            </w:r>
            <w:r w:rsidRPr="00BC37B9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века</w:t>
            </w:r>
            <w:proofErr w:type="spellEnd"/>
            <w:r w:rsidRPr="00BC37B9"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 xml:space="preserve"> (19 ч)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 </w:t>
            </w:r>
          </w:p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И. А. Бунин (1 ч)</w:t>
            </w:r>
          </w:p>
        </w:tc>
      </w:tr>
      <w:tr w:rsidR="00677B4B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44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Повествова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ние о любви в различных ее состояни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ях и в раз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 xml:space="preserve">личных жизненных ситуациях в рассказе И.А. Бунина </w:t>
            </w:r>
            <w:r w:rsidR="00EC66F5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«Кавказ»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нализи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ровать художественный прозаический текст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.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мотивов поведения героев и оценка их поступков.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Выявление роли художественных описаний в произведении.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Объяснение роли изобразительно-выразительных средств языка в характеристике персонажей.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77B4B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677B4B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РЛ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2C4579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2C4579">
              <w:rPr>
                <w:rFonts w:ascii="Times New Roman" w:hAnsi="Times New Roman"/>
                <w:b/>
                <w:sz w:val="24"/>
                <w:szCs w:val="24"/>
              </w:rPr>
              <w:t>И.А. Бунин. Красота человеческой души в рассказе "Сверчок".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Default="007605A2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77B4B" w:rsidRPr="005166B4" w:rsidTr="002E4402">
        <w:trPr>
          <w:trHeight w:val="7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7B4B" w:rsidRPr="005166B4" w:rsidRDefault="00677B4B" w:rsidP="00677B4B">
            <w:pPr>
              <w:spacing w:after="150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А. И. Куприн (1ч)</w:t>
            </w: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45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Утверждение согласия и взаимо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понимания, любви и сча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стья в семье (по рассказу «Куст сире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ни» А.И. Ку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прина).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Характеристика героя на основе его поступков, взаимоотношений с другими персонажами, окружающей обстановки в свете вопроса, поставленного учителем.</w:t>
            </w:r>
          </w:p>
          <w:p w:rsidR="00677B4B" w:rsidRPr="005166B4" w:rsidRDefault="00677B4B" w:rsidP="00677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Сопоставление героев изучаемого произведения с целью выявле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ния авторского отношения к ним.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темы и основной идеи художественного произведения. Выявление нравственной проблематики произведения</w:t>
            </w:r>
            <w:proofErr w:type="gram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..</w:t>
            </w:r>
            <w:proofErr w:type="gramEnd"/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77B4B" w:rsidRPr="005166B4" w:rsidTr="002E4402">
        <w:trPr>
          <w:trHeight w:val="16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7B4B" w:rsidRPr="005166B4" w:rsidRDefault="00677B4B" w:rsidP="00677B4B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А. А. Блок (1ч)</w:t>
            </w: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46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Историче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ская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тема в стихо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творении А.А. Блока «Россия», ее современное звучание и смысл.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ление темы и идеи поэтического текста.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Объяснение роли изобразительно-выразительных средств языка в поэтическом тексте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77B4B" w:rsidRPr="005166B4" w:rsidTr="002E4402">
        <w:trPr>
          <w:trHeight w:val="90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7B4B" w:rsidRPr="005166B4" w:rsidRDefault="00677B4B" w:rsidP="00677B4B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С.А. Есенин (2 ч)</w:t>
            </w:r>
          </w:p>
        </w:tc>
      </w:tr>
      <w:tr w:rsidR="00677B4B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47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Поэма «Пугачев» С.А. Есени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на на исто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рическую тему.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ление темы и идеи поэтического текста.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Объяснение роли изобразительно-выразительных средств языка в поэтическом тексте.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Исследование поэтического текста на историческую тему.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48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Контрольная работа № 5 по твор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честву С.А. Есенина и А.А. Блока.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ление темы и идеи поэтического текста.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Объяснение роли изобразительно-выразительных средств языка в поэтическом тексте.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Исследование поэтического текста на историческую тему.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77B4B" w:rsidRPr="005166B4" w:rsidTr="002E4402">
        <w:trPr>
          <w:trHeight w:val="13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7B4B" w:rsidRPr="005166B4" w:rsidRDefault="00677B4B" w:rsidP="00677B4B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И.С. Шмелев (1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ч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)</w:t>
            </w: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49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И.С. Шме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лев. Рас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сказ о пути к творчеству. «Как я стал писателем».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Характеристика героя на основе его поступков, взаимоотношений с другими персонажами, окружающей обстановки в свете вопроса, поставленного учителем.</w:t>
            </w:r>
          </w:p>
          <w:p w:rsidR="00677B4B" w:rsidRPr="005166B4" w:rsidRDefault="00677B4B" w:rsidP="00677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Сопоставление героев изучаемого произведения с целью выявления авторского отношения к ним.</w:t>
            </w:r>
          </w:p>
          <w:p w:rsidR="00677B4B" w:rsidRPr="005166B4" w:rsidRDefault="00677B4B" w:rsidP="00677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темы и основной идеи художественного произведения. Выявление нравственной проблематики произведения.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77B4B" w:rsidRPr="005166B4" w:rsidTr="002E4402">
        <w:trPr>
          <w:trHeight w:val="31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Писатели улыбаются. (4 ч)</w:t>
            </w: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50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Журнал «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Сатирикон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». Тэффи,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О. Дымов,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А.Т. Авер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ченко. «Всеобщая история, обработан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ная «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Сатириконом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» (отрывки). Проект.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Выполнение индивидуальных заданий в проектной группе.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Осмысленное употребление в речи терминологией по теме.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Выявление приемов создания смешного.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51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Тэффи. Рас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сказ «Жизнь и воротник». Сатира и юмор в рассказе.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Выполнение индивидуальных заданий в проектной группе.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Осмысленное употребление в речи терминологией по теме.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Выявление приемов создания смешного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52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P.P.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 М.М. Зо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щенко. Рассказ «Ис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тория болез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ни». Сатира и юмор в рассказе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Выполнение индивидуальных заданий в проектной группе.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Осмысленное употребление в речи терминологией по теме.</w:t>
            </w:r>
          </w:p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Выявление приемов создания смешного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</w:tr>
      <w:tr w:rsidR="005C5558" w:rsidRPr="005166B4" w:rsidTr="00FD0390">
        <w:trPr>
          <w:trHeight w:val="688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C5558" w:rsidRPr="005C5558" w:rsidRDefault="005C5558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РЛ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C5558" w:rsidRPr="002C4579" w:rsidRDefault="005C5558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1"/>
                <w:szCs w:val="21"/>
              </w:rPr>
            </w:pPr>
            <w:r w:rsidRPr="002C457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1"/>
                <w:szCs w:val="21"/>
              </w:rPr>
              <w:t>М.М. Зощенко. Рассказы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C5558" w:rsidRDefault="005C5558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C5558" w:rsidRPr="005166B4" w:rsidRDefault="005C5558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C5558" w:rsidRPr="005166B4" w:rsidRDefault="005C5558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677B4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М.А. Осоргин. Со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четание фантастики и реальности в рассказе «Пенсне».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ление особенностей повествования М.А. Осоргина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.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Выполнение индивидуальных заданий в проектной 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гру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ппе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смысленное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употребление в речи терминологией по теме.</w:t>
            </w:r>
          </w:p>
          <w:p w:rsidR="00677B4B" w:rsidRPr="005166B4" w:rsidRDefault="00677B4B" w:rsidP="00677B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Выявление приемов создания смешного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77B4B" w:rsidRPr="005166B4" w:rsidRDefault="00677B4B" w:rsidP="00677B4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</w:tr>
      <w:tr w:rsidR="00A238AF" w:rsidRPr="005166B4" w:rsidTr="001B45E9">
        <w:trPr>
          <w:trHeight w:val="106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38AF" w:rsidRPr="005166B4" w:rsidRDefault="00A238AF" w:rsidP="00A238A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0A38E2">
              <w:rPr>
                <w:rFonts w:ascii="PT Sans" w:eastAsia="Times New Roman" w:hAnsi="PT Sans" w:cs="Times New Roman"/>
                <w:b/>
                <w:bCs/>
                <w:color w:val="101010"/>
                <w:sz w:val="24"/>
                <w:szCs w:val="24"/>
              </w:rPr>
              <w:lastRenderedPageBreak/>
              <w:t>ВЕЛИКАЯ ОТЕЧЕСТВЕННАЯ ВОЙНА В РУССКОЙ ЛИТЕРАТУРЕ</w:t>
            </w:r>
          </w:p>
        </w:tc>
      </w:tr>
      <w:tr w:rsidR="007605A2" w:rsidRPr="005166B4" w:rsidTr="007605A2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7605A2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РЛ</w:t>
            </w:r>
          </w:p>
        </w:tc>
        <w:tc>
          <w:tcPr>
            <w:tcW w:w="358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2C4579" w:rsidRDefault="007605A2" w:rsidP="007605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C4579">
              <w:rPr>
                <w:rFonts w:ascii="Times New Roman" w:hAnsi="Times New Roman"/>
                <w:b/>
                <w:sz w:val="24"/>
                <w:szCs w:val="24"/>
              </w:rPr>
              <w:t>К.Д. Воробьев. Уроки доброты и милосердия в рассказе "У кого поселяются аисты"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605A2" w:rsidRPr="005166B4" w:rsidTr="007605A2">
        <w:trPr>
          <w:trHeight w:val="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7605A2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РЛ</w:t>
            </w:r>
          </w:p>
        </w:tc>
        <w:tc>
          <w:tcPr>
            <w:tcW w:w="358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2C4579" w:rsidRDefault="007605A2" w:rsidP="007605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C4579">
              <w:rPr>
                <w:rFonts w:ascii="Times New Roman" w:hAnsi="Times New Roman"/>
                <w:b/>
                <w:sz w:val="24"/>
                <w:szCs w:val="24"/>
              </w:rPr>
              <w:t>К.Д.Воробьев</w:t>
            </w:r>
            <w:proofErr w:type="spellEnd"/>
            <w:r w:rsidRPr="002C4579">
              <w:rPr>
                <w:rFonts w:ascii="Times New Roman" w:hAnsi="Times New Roman"/>
                <w:b/>
                <w:sz w:val="24"/>
                <w:szCs w:val="24"/>
              </w:rPr>
              <w:t>. Испытание человека пленом на войне, мужество и стойкость, вера в свои силы в рассказе "Седой тополь"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605A2" w:rsidRPr="005166B4" w:rsidTr="007605A2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7605A2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РЛ</w:t>
            </w:r>
          </w:p>
        </w:tc>
        <w:tc>
          <w:tcPr>
            <w:tcW w:w="358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2C4579" w:rsidRDefault="007605A2" w:rsidP="007605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C4579">
              <w:rPr>
                <w:rFonts w:ascii="Times New Roman" w:hAnsi="Times New Roman"/>
                <w:b/>
                <w:sz w:val="24"/>
                <w:szCs w:val="24"/>
              </w:rPr>
              <w:t>К.Д.Воробьев</w:t>
            </w:r>
            <w:proofErr w:type="spellEnd"/>
            <w:proofErr w:type="gramStart"/>
            <w:r w:rsidRPr="002C4579">
              <w:rPr>
                <w:rFonts w:ascii="Times New Roman" w:hAnsi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2C4579">
              <w:rPr>
                <w:rFonts w:ascii="Times New Roman" w:hAnsi="Times New Roman"/>
                <w:b/>
                <w:sz w:val="24"/>
                <w:szCs w:val="24"/>
              </w:rPr>
              <w:t xml:space="preserve"> "Немец в валенках". Гуманизм как главный закон сохранения жизни на земле.</w:t>
            </w:r>
          </w:p>
          <w:p w:rsidR="007605A2" w:rsidRPr="002C4579" w:rsidRDefault="007605A2" w:rsidP="007605A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605A2" w:rsidRPr="002C4579" w:rsidRDefault="007605A2" w:rsidP="007605A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605A2" w:rsidRPr="005166B4" w:rsidTr="002E4402">
        <w:trPr>
          <w:trHeight w:val="28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605A2" w:rsidRPr="005166B4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А.Т. Твардовский (2ч)</w:t>
            </w:r>
          </w:p>
        </w:tc>
      </w:tr>
      <w:tr w:rsidR="007605A2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54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Жизнь наро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да на крутых переломах и поворотах истории в произведе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нии А. Твар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довского «Василий Теркин».</w:t>
            </w:r>
          </w:p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Осмысление жизненной основы стихотворений о войне, знакомство с фактами биографии, обусловившими темы стихотворений поэтов.</w:t>
            </w:r>
          </w:p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Чтение стихотворения наизусть.</w:t>
            </w:r>
          </w:p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Объяснение роли изобразитель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но-выразительных средств языка.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4" w:space="0" w:color="auto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605A2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55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Контрольная работа № 6 по твор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честву А. Т. Твардов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ского.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Характеристик героев стихотворений на основе их поступков и переживаний.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8527CB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8527CB" w:rsidRDefault="008527CB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1"/>
                <w:szCs w:val="21"/>
              </w:rPr>
              <w:t>РЛ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2C4579" w:rsidRDefault="008527CB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 w:rsidRPr="002C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А.П. Платонов «Возвращение»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Default="008527CB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</w:tcPr>
          <w:p w:rsidR="008527CB" w:rsidRPr="005166B4" w:rsidRDefault="008527CB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605A2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56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М.В. Иса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ковский «Катюша», «Враги со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жгли род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ную хату»; Б.Ш. Оку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джава «Пе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сенка о пе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хоте», «Здесь птицы не поют».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Сопоставление репродукций картин и стихотворений на военные темы, выявление общих мотивов, смысла, идейной близости произведений искусства слова и живописи.</w:t>
            </w:r>
          </w:p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4" w:space="0" w:color="auto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605A2" w:rsidRPr="005166B4" w:rsidTr="00677B4B">
        <w:trPr>
          <w:trHeight w:val="1517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57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А.И. Фать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янов «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ловьи»</w:t>
            </w:r>
            <w:proofErr w:type="gram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;Л</w:t>
            </w:r>
            <w:proofErr w:type="gram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.И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. 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Оша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нин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«Дороги». Лирические и героиче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ские песни о Великой Отечествен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ной войне.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Прослушивание песен.</w:t>
            </w:r>
          </w:p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Выразительное чтение лирических и лироэпических произведений,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605A2" w:rsidRPr="005166B4" w:rsidTr="002E4402">
        <w:trPr>
          <w:trHeight w:val="16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605A2" w:rsidRPr="005166B4" w:rsidRDefault="007605A2" w:rsidP="007605A2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В.П. Астафьев (3 ч)</w:t>
            </w:r>
          </w:p>
        </w:tc>
      </w:tr>
      <w:tr w:rsidR="007605A2" w:rsidRPr="005166B4" w:rsidTr="00677B4B">
        <w:trPr>
          <w:trHeight w:val="13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58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Автобиогра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фический характер рассказа В.П. Астафь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ева «Фо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тография, на которой меня нет».</w:t>
            </w:r>
          </w:p>
          <w:p w:rsidR="007605A2" w:rsidRPr="005166B4" w:rsidRDefault="007605A2" w:rsidP="007605A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деление идейно-те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матического свое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образия рассказа В.П. Астафьева.</w:t>
            </w:r>
          </w:p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7605A2" w:rsidRPr="005166B4" w:rsidRDefault="007605A2" w:rsidP="007605A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в тексте слов и выражений, характеризующих персонажей и окружающую обстановку.</w:t>
            </w:r>
          </w:p>
        </w:tc>
        <w:tc>
          <w:tcPr>
            <w:tcW w:w="1134" w:type="dxa"/>
            <w:vMerge w:val="restart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605A2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59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Мечты и ре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альность военного детства в рассказе В.П. Астафь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ева «Фо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тография, на которой меня нет».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деление идейно-те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матического свое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образия рассказа В.П. Астафьева.</w:t>
            </w:r>
          </w:p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Выделение событий и их последовательности в эпическом произведении, установление причинно-следственных связей между ними. Составление плана событий рассказа.</w:t>
            </w:r>
          </w:p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в тексте слов и выражений, характеризующих персонажей и окружающую обстановку.</w:t>
            </w: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7605A2" w:rsidRPr="005166B4" w:rsidTr="008527C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hideMark/>
          </w:tcPr>
          <w:p w:rsidR="007605A2" w:rsidRPr="005166B4" w:rsidRDefault="007605A2" w:rsidP="007605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8527C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60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Контрольная работа №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1"/>
                <w:szCs w:val="21"/>
              </w:rPr>
              <w:t> 7 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по произве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дениям о Ве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ликой Оте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чественной войне.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</w:tcPr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8527CB" w:rsidRPr="005166B4" w:rsidTr="002E4402">
        <w:trPr>
          <w:trHeight w:val="19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27CB" w:rsidRPr="005166B4" w:rsidRDefault="008527CB" w:rsidP="008527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proofErr w:type="gram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Русские поэты о родине, родной природе (обзор) (2 ч</w:t>
            </w:r>
            <w:proofErr w:type="gramEnd"/>
          </w:p>
        </w:tc>
      </w:tr>
      <w:tr w:rsidR="008527CB" w:rsidRPr="005166B4" w:rsidTr="00677B4B">
        <w:trPr>
          <w:trHeight w:val="34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И.Ф. Аннен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ский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«Снег»;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Д.С. Ме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режковский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«Родное»,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lastRenderedPageBreak/>
              <w:t>«Не надо звуков»;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Н.А. Забо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лоцкий «Ве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чер на Оке»,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«Уступи мне,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скворец, уголок...»;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Н.М. Рубцов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«По ве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черам»,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«Встреча».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«Привет, Россия...».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Выразительное чтение лирического или эпического произведения,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Заучивание наизусть стихотворения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8527C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62.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Поэты рус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ского зарубе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жья: Н.А. Оцуп, З.Н. Гиппиус, Дон-</w:t>
            </w:r>
            <w:proofErr w:type="spellStart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Аминадо</w:t>
            </w:r>
            <w:proofErr w:type="spellEnd"/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,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И.А. Бунин.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Общее и индивидуальное в про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изведениях русских поэтов о Родине.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Определение жанрово-сти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листических черт лирического произ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. </w:t>
            </w: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Выразительное чтение лирического или эпического произведения, при котором учитывается жанровая принадлежность, передаётся личное отношение к событиям и героям, а также интонационные особенности текстов.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Заучивание наизусть стихотворения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8527CB" w:rsidRPr="005166B4" w:rsidTr="002E4402">
        <w:trPr>
          <w:trHeight w:val="315"/>
        </w:trPr>
        <w:tc>
          <w:tcPr>
            <w:tcW w:w="15991" w:type="dxa"/>
            <w:gridSpan w:val="6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527CB" w:rsidRPr="005166B4" w:rsidRDefault="008527CB" w:rsidP="008527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Из зарубежной литературы (5 ч)</w:t>
            </w:r>
          </w:p>
        </w:tc>
      </w:tr>
      <w:tr w:rsidR="008527C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63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Семейная вражда и лю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бовь героев в трагедии «Ромео и Джульетта» У. Шекспи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ра. Сонеты.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Подробное, сжатое, выборочное изложение литературно-художественных текстов.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Изложение текста, усложнённое элементами рассуждения.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Ответ на проблемный вопрос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</w:tr>
      <w:tr w:rsidR="008527CB" w:rsidRPr="005166B4" w:rsidTr="00677B4B">
        <w:trPr>
          <w:trHeight w:val="31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64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Ромео и Джульет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та — символ любви и вер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ности. Тема жертвенно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сти.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Подробное, сжатое, выборочное изложение литературно-художественных текстов.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Изложение текста, усложнённое элементами рассуждения.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Ответ на проблемный вопрос.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8527CB" w:rsidRPr="005166B4" w:rsidTr="00677B4B">
        <w:trPr>
          <w:trHeight w:val="13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Ж.-Б. Моль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ер - вели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кий коме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диограф. «Мещанин во дворян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стве» — са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тира на дво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рянство и невежество буржуа.</w:t>
            </w:r>
          </w:p>
          <w:p w:rsidR="008527CB" w:rsidRPr="005166B4" w:rsidRDefault="008527CB" w:rsidP="008527CB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150" w:line="13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Подробное, сжатое, выборочное изложение литературно-художественных текстов.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Изложение текста, усложнённое элементами рассуждения.</w:t>
            </w:r>
          </w:p>
          <w:p w:rsidR="008527CB" w:rsidRPr="005166B4" w:rsidRDefault="008527CB" w:rsidP="008527CB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Ответ на проблемный вопрос.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8527C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66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Особенности классицизма в комедии «Мещанин во дворян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стве» Ж.- Б. Мольера.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Подробное, сжатое, выборочное изложение литературно-художественных текстов.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Изложение текста, усложнённое элементами рассуждения.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Ответ на проблемный вопрос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</w:tr>
      <w:tr w:rsidR="008527CB" w:rsidRPr="005166B4" w:rsidTr="00677B4B">
        <w:trPr>
          <w:trHeight w:val="1065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67.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Вальтер Скотт. Историче</w:t>
            </w: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softHyphen/>
              <w:t>ский роман «Айвенго».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Подробное, сжатое, выборочное изложение литературно-художественных текстов.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Изложение текста, усложнённое элементами рассуждения.</w:t>
            </w:r>
          </w:p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Ответ на проблемный вопрос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585858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</w:t>
            </w:r>
          </w:p>
        </w:tc>
      </w:tr>
      <w:tr w:rsidR="008527CB" w:rsidRPr="005166B4" w:rsidTr="00677B4B">
        <w:trPr>
          <w:trHeight w:val="300"/>
        </w:trPr>
        <w:tc>
          <w:tcPr>
            <w:tcW w:w="784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68</w:t>
            </w:r>
          </w:p>
        </w:tc>
        <w:tc>
          <w:tcPr>
            <w:tcW w:w="3584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Заключительный урок. Обобщение и систематизация знаний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788" w:type="dxa"/>
            <w:gridSpan w:val="2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166B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Систематизация знаний, полученных за год. Сравнение, обобщение, анализ изученных произведений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585858"/>
              <w:bottom w:val="single" w:sz="6" w:space="0" w:color="00000A"/>
              <w:right w:val="single" w:sz="6" w:space="0" w:color="585858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527CB" w:rsidRPr="005166B4" w:rsidRDefault="008527CB" w:rsidP="008527C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</w:tr>
    </w:tbl>
    <w:p w:rsidR="005166B4" w:rsidRPr="005166B4" w:rsidRDefault="005166B4" w:rsidP="005166B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5166B4">
        <w:rPr>
          <w:rFonts w:ascii="Times New Roman" w:eastAsia="Times New Roman" w:hAnsi="Times New Roman" w:cs="Times New Roman"/>
          <w:color w:val="000000"/>
          <w:sz w:val="21"/>
          <w:szCs w:val="21"/>
        </w:rPr>
        <w:br/>
      </w:r>
    </w:p>
    <w:p w:rsidR="00385866" w:rsidRPr="00163AC5" w:rsidRDefault="00385866" w:rsidP="00611055">
      <w:pPr>
        <w:ind w:firstLine="708"/>
        <w:jc w:val="center"/>
        <w:rPr>
          <w:rFonts w:ascii="Calibri" w:eastAsia="Times New Roman" w:hAnsi="Calibri" w:cs="Calibri"/>
          <w:color w:val="000000"/>
          <w:sz w:val="28"/>
          <w:szCs w:val="28"/>
        </w:rPr>
      </w:pPr>
      <w:r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>4. Планируемые</w:t>
      </w:r>
      <w:r w:rsidRPr="000754C4">
        <w:rPr>
          <w:b/>
          <w:bCs/>
          <w:color w:val="1D1B11"/>
          <w:sz w:val="28"/>
          <w:szCs w:val="28"/>
        </w:rPr>
        <w:t xml:space="preserve"> </w:t>
      </w:r>
      <w:r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>л</w:t>
      </w:r>
      <w:r w:rsidRPr="000754C4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 xml:space="preserve">ичностные, </w:t>
      </w:r>
      <w:proofErr w:type="spellStart"/>
      <w:r w:rsidRPr="000754C4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>метапредметные</w:t>
      </w:r>
      <w:proofErr w:type="spellEnd"/>
      <w:r w:rsidRPr="000754C4"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 xml:space="preserve"> и</w:t>
      </w:r>
      <w:r>
        <w:rPr>
          <w:rFonts w:ascii="Calibri" w:eastAsia="Times New Roman" w:hAnsi="Calibri" w:cs="Calibri"/>
          <w:b/>
          <w:bCs/>
          <w:color w:val="000000"/>
          <w:sz w:val="28"/>
          <w:szCs w:val="28"/>
        </w:rPr>
        <w:t xml:space="preserve"> предметные результаты.</w:t>
      </w:r>
    </w:p>
    <w:p w:rsidR="00385866" w:rsidRPr="00391D79" w:rsidRDefault="00385866" w:rsidP="00391D79">
      <w:pPr>
        <w:pStyle w:val="a5"/>
        <w:rPr>
          <w:color w:val="000000"/>
        </w:rPr>
      </w:pPr>
      <w:r w:rsidRPr="00391D79">
        <w:rPr>
          <w:b/>
          <w:bCs/>
          <w:color w:val="000000"/>
        </w:rPr>
        <w:t>Личностные результаты: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</w:t>
      </w:r>
      <w:r w:rsidR="00385866" w:rsidRPr="00391D79">
        <w:rPr>
          <w:color w:val="000000"/>
        </w:rPr>
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 xml:space="preserve">2) формирование ответственного отношения к учению, готовности и </w:t>
      </w:r>
      <w:proofErr w:type="gramStart"/>
      <w:r w:rsidR="00385866" w:rsidRPr="00391D79">
        <w:rPr>
          <w:color w:val="000000"/>
        </w:rPr>
        <w:t>способности</w:t>
      </w:r>
      <w:proofErr w:type="gramEnd"/>
      <w:r w:rsidR="00385866" w:rsidRPr="00391D79">
        <w:rPr>
          <w:color w:val="000000"/>
        </w:rPr>
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</w:t>
      </w:r>
      <w:r w:rsidR="00385866" w:rsidRPr="00391D79">
        <w:rPr>
          <w:color w:val="000000"/>
        </w:rPr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</w:t>
      </w:r>
      <w:proofErr w:type="gramStart"/>
      <w:r w:rsidR="00385866" w:rsidRPr="00391D79">
        <w:rPr>
          <w:color w:val="000000"/>
        </w:rPr>
        <w:t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7)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8)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 xml:space="preserve">   </w:t>
      </w:r>
      <w:r w:rsidR="00385866" w:rsidRPr="00391D79">
        <w:rPr>
          <w:color w:val="000000"/>
        </w:rPr>
        <w:t>9) 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11)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</w:r>
    </w:p>
    <w:p w:rsidR="00385866" w:rsidRPr="00391D79" w:rsidRDefault="00385866" w:rsidP="00611055">
      <w:pPr>
        <w:pStyle w:val="a5"/>
        <w:spacing w:before="0" w:beforeAutospacing="0" w:after="0" w:afterAutospacing="0"/>
        <w:rPr>
          <w:color w:val="000000"/>
        </w:rPr>
      </w:pPr>
      <w:proofErr w:type="spellStart"/>
      <w:r w:rsidRPr="00391D79">
        <w:rPr>
          <w:b/>
          <w:bCs/>
          <w:color w:val="000000"/>
        </w:rPr>
        <w:t>Метапредметные</w:t>
      </w:r>
      <w:proofErr w:type="spellEnd"/>
      <w:r w:rsidRPr="00391D79">
        <w:rPr>
          <w:b/>
          <w:bCs/>
          <w:color w:val="000000"/>
        </w:rPr>
        <w:t xml:space="preserve"> результаты</w:t>
      </w:r>
      <w:r w:rsidRPr="00391D79">
        <w:rPr>
          <w:color w:val="000000"/>
        </w:rPr>
        <w:t>: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4) умение оценивать правильность выполнения учебной задачи,  собственные возможности её решения;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5)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 xml:space="preserve">6) умение  определять понятия, создавать обобщения, устанавливать аналогии, классифицировать,   самостоятельно выбирать основания и критерии для классификации, устанавливать причинно-следственные связи, строить  </w:t>
      </w:r>
      <w:proofErr w:type="gramStart"/>
      <w:r w:rsidR="00385866" w:rsidRPr="00391D79">
        <w:rPr>
          <w:color w:val="000000"/>
        </w:rPr>
        <w:t>логическое рассуждение</w:t>
      </w:r>
      <w:proofErr w:type="gramEnd"/>
      <w:r w:rsidR="00385866" w:rsidRPr="00391D79">
        <w:rPr>
          <w:color w:val="000000"/>
        </w:rPr>
        <w:t>, умозаключение (индуктивное, дедуктивное  и по аналогии) и делать выводы;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8) смысловое чтение;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9) умение организовывать  учебное сотрудничество и совместную деятельность с учителем и сверстниками;   работать индивидуально и в группе:</w:t>
      </w:r>
      <w:r w:rsidR="00385866" w:rsidRPr="00391D79">
        <w:rPr>
          <w:rStyle w:val="apple-converted-space"/>
          <w:b/>
          <w:bCs/>
          <w:color w:val="000000"/>
        </w:rPr>
        <w:t> </w:t>
      </w:r>
      <w:r w:rsidR="00385866" w:rsidRPr="00391D79">
        <w:rPr>
          <w:color w:val="000000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</w:t>
      </w:r>
    </w:p>
    <w:p w:rsidR="00385866" w:rsidRPr="00391D79" w:rsidRDefault="00611055" w:rsidP="00611055">
      <w:pPr>
        <w:pStyle w:val="a5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</w:t>
      </w:r>
      <w:r w:rsidR="00385866" w:rsidRPr="00391D79">
        <w:rPr>
          <w:color w:val="000000"/>
        </w:rPr>
        <w:t>11) 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="00385866" w:rsidRPr="00391D79">
        <w:rPr>
          <w:color w:val="000000"/>
        </w:rPr>
        <w:t>Т–</w:t>
      </w:r>
      <w:proofErr w:type="gramEnd"/>
      <w:r w:rsidR="00385866" w:rsidRPr="00391D79">
        <w:rPr>
          <w:color w:val="000000"/>
        </w:rPr>
        <w:t xml:space="preserve"> компетенции);</w:t>
      </w:r>
    </w:p>
    <w:p w:rsidR="00385866" w:rsidRPr="00391D79" w:rsidRDefault="00611055" w:rsidP="00611055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385866" w:rsidRPr="00391D79">
        <w:rPr>
          <w:rFonts w:ascii="Times New Roman" w:hAnsi="Times New Roman" w:cs="Times New Roman"/>
          <w:color w:val="000000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</w:r>
    </w:p>
    <w:p w:rsidR="00F82460" w:rsidRPr="00391D79" w:rsidRDefault="00385866" w:rsidP="00611055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91D79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  <w:r w:rsidRPr="00391D79">
        <w:rPr>
          <w:rFonts w:ascii="Times New Roman" w:hAnsi="Times New Roman" w:cs="Times New Roman"/>
          <w:sz w:val="24"/>
          <w:szCs w:val="24"/>
        </w:rPr>
        <w:t>предполагают</w:t>
      </w:r>
      <w:r w:rsidRPr="00391D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2460" w:rsidRPr="00391D79">
        <w:rPr>
          <w:rFonts w:ascii="Times New Roman" w:hAnsi="Times New Roman" w:cs="Times New Roman"/>
          <w:sz w:val="24"/>
          <w:szCs w:val="24"/>
        </w:rPr>
        <w:t xml:space="preserve">освоение следующих </w:t>
      </w:r>
      <w:r w:rsidR="00F82460" w:rsidRPr="00391D79">
        <w:rPr>
          <w:rFonts w:ascii="Times New Roman" w:hAnsi="Times New Roman" w:cs="Times New Roman"/>
          <w:b/>
          <w:sz w:val="24"/>
          <w:szCs w:val="24"/>
        </w:rPr>
        <w:t>умений: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-читать и понимать художественные произведения с учетом их специфики;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-воспринимать и характеризовать произведение как художественное целое;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 xml:space="preserve">-выявлять авторское отношение к </w:t>
      </w:r>
      <w:proofErr w:type="gramStart"/>
      <w:r w:rsidRPr="00391D79">
        <w:rPr>
          <w:rFonts w:ascii="Times New Roman" w:hAnsi="Times New Roman" w:cs="Times New Roman"/>
          <w:sz w:val="24"/>
          <w:szCs w:val="24"/>
        </w:rPr>
        <w:t>изображенному</w:t>
      </w:r>
      <w:proofErr w:type="gramEnd"/>
      <w:r w:rsidRPr="00391D79">
        <w:rPr>
          <w:rFonts w:ascii="Times New Roman" w:hAnsi="Times New Roman" w:cs="Times New Roman"/>
          <w:sz w:val="24"/>
          <w:szCs w:val="24"/>
        </w:rPr>
        <w:t>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-определять этическую, нравственно-философскую, социально-историческую проблематику произведения;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 xml:space="preserve">-давать </w:t>
      </w:r>
      <w:proofErr w:type="spellStart"/>
      <w:r w:rsidRPr="00391D79">
        <w:rPr>
          <w:rFonts w:ascii="Times New Roman" w:hAnsi="Times New Roman" w:cs="Times New Roman"/>
          <w:sz w:val="24"/>
          <w:szCs w:val="24"/>
        </w:rPr>
        <w:t>интерпритацию</w:t>
      </w:r>
      <w:proofErr w:type="spellEnd"/>
      <w:r w:rsidRPr="00391D79">
        <w:rPr>
          <w:rFonts w:ascii="Times New Roman" w:hAnsi="Times New Roman" w:cs="Times New Roman"/>
          <w:sz w:val="24"/>
          <w:szCs w:val="24"/>
        </w:rPr>
        <w:t xml:space="preserve"> изученного произведения на основе личностного восприятия;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lastRenderedPageBreak/>
        <w:t>-использовать сведения по истории и теории литературы при истолковании и оценке изученного художественного произведения;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-определять принадлежность произведения к литературному роду и жанру;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-выделять изобразительно-выразительные средства и определять их роль в художественном произведении;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-работать со справочным аппаратом книги, различными источниками информации;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-понимать связь изученного произведения со временем его написания, соотносить его с литературными направлениями, соотносить историко-литературный процесс  с общественной жизнью и культурой;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-грамотно строить развернутые аргументированные высказывания различных форм и жанров, владеть всеми видами пересказов;</w:t>
      </w:r>
    </w:p>
    <w:p w:rsidR="00F82460" w:rsidRPr="00391D79" w:rsidRDefault="00F82460" w:rsidP="0061105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391D79">
        <w:rPr>
          <w:rFonts w:ascii="Times New Roman" w:hAnsi="Times New Roman" w:cs="Times New Roman"/>
          <w:sz w:val="24"/>
          <w:szCs w:val="24"/>
        </w:rPr>
        <w:t>-выполнять письменные работы разных жанров.</w:t>
      </w:r>
    </w:p>
    <w:p w:rsidR="0013694F" w:rsidRPr="0020130D" w:rsidRDefault="0013694F" w:rsidP="0020130D">
      <w:pPr>
        <w:ind w:firstLine="708"/>
        <w:rPr>
          <w:sz w:val="28"/>
          <w:szCs w:val="28"/>
        </w:rPr>
      </w:pPr>
    </w:p>
    <w:sectPr w:rsidR="0013694F" w:rsidRPr="0020130D" w:rsidSect="0013694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756B2"/>
    <w:multiLevelType w:val="hybridMultilevel"/>
    <w:tmpl w:val="4F0CD476"/>
    <w:lvl w:ilvl="0" w:tplc="67A20F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A35D5"/>
    <w:multiLevelType w:val="multilevel"/>
    <w:tmpl w:val="97D696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94F"/>
    <w:rsid w:val="00034D9B"/>
    <w:rsid w:val="0009235A"/>
    <w:rsid w:val="000A0C70"/>
    <w:rsid w:val="000D3AF8"/>
    <w:rsid w:val="000E231D"/>
    <w:rsid w:val="000F4AE6"/>
    <w:rsid w:val="00120369"/>
    <w:rsid w:val="0013694F"/>
    <w:rsid w:val="00140697"/>
    <w:rsid w:val="001413CF"/>
    <w:rsid w:val="0014597A"/>
    <w:rsid w:val="00172E9A"/>
    <w:rsid w:val="0020130D"/>
    <w:rsid w:val="002248B6"/>
    <w:rsid w:val="002308D2"/>
    <w:rsid w:val="00273DFA"/>
    <w:rsid w:val="002C4579"/>
    <w:rsid w:val="002E121D"/>
    <w:rsid w:val="002E4402"/>
    <w:rsid w:val="002F3DCF"/>
    <w:rsid w:val="003634ED"/>
    <w:rsid w:val="00385866"/>
    <w:rsid w:val="00391D79"/>
    <w:rsid w:val="003A5024"/>
    <w:rsid w:val="00404BEE"/>
    <w:rsid w:val="00407DFE"/>
    <w:rsid w:val="0041275F"/>
    <w:rsid w:val="0043094D"/>
    <w:rsid w:val="00452A6A"/>
    <w:rsid w:val="00490D58"/>
    <w:rsid w:val="00496171"/>
    <w:rsid w:val="004F6F26"/>
    <w:rsid w:val="005166B4"/>
    <w:rsid w:val="00564C4F"/>
    <w:rsid w:val="00572CCA"/>
    <w:rsid w:val="00574655"/>
    <w:rsid w:val="00587ABC"/>
    <w:rsid w:val="005A17ED"/>
    <w:rsid w:val="005A5962"/>
    <w:rsid w:val="005C5558"/>
    <w:rsid w:val="00611055"/>
    <w:rsid w:val="00667DF0"/>
    <w:rsid w:val="00677B4B"/>
    <w:rsid w:val="006A599B"/>
    <w:rsid w:val="006B287A"/>
    <w:rsid w:val="006C43E8"/>
    <w:rsid w:val="006D4BCC"/>
    <w:rsid w:val="006E2137"/>
    <w:rsid w:val="006E5DD7"/>
    <w:rsid w:val="006E60B8"/>
    <w:rsid w:val="006F2534"/>
    <w:rsid w:val="006F45FF"/>
    <w:rsid w:val="00724920"/>
    <w:rsid w:val="007249E7"/>
    <w:rsid w:val="007605A2"/>
    <w:rsid w:val="00790EAC"/>
    <w:rsid w:val="00793692"/>
    <w:rsid w:val="007A209B"/>
    <w:rsid w:val="00836581"/>
    <w:rsid w:val="00840068"/>
    <w:rsid w:val="008479D6"/>
    <w:rsid w:val="008527CB"/>
    <w:rsid w:val="008577A6"/>
    <w:rsid w:val="008D4509"/>
    <w:rsid w:val="008F5A2E"/>
    <w:rsid w:val="0095722D"/>
    <w:rsid w:val="009954EF"/>
    <w:rsid w:val="009C5D33"/>
    <w:rsid w:val="009D767C"/>
    <w:rsid w:val="00A2194F"/>
    <w:rsid w:val="00A238AF"/>
    <w:rsid w:val="00A23BA4"/>
    <w:rsid w:val="00A26334"/>
    <w:rsid w:val="00AB5DE0"/>
    <w:rsid w:val="00AD2C9F"/>
    <w:rsid w:val="00AE7C26"/>
    <w:rsid w:val="00B04E13"/>
    <w:rsid w:val="00B20886"/>
    <w:rsid w:val="00B34EE7"/>
    <w:rsid w:val="00B53CB8"/>
    <w:rsid w:val="00B86103"/>
    <w:rsid w:val="00BA3835"/>
    <w:rsid w:val="00BB1D47"/>
    <w:rsid w:val="00BC37B9"/>
    <w:rsid w:val="00C57701"/>
    <w:rsid w:val="00C817CC"/>
    <w:rsid w:val="00CA7961"/>
    <w:rsid w:val="00CF2C1F"/>
    <w:rsid w:val="00D16F44"/>
    <w:rsid w:val="00D55556"/>
    <w:rsid w:val="00D70071"/>
    <w:rsid w:val="00DC54BF"/>
    <w:rsid w:val="00DF1785"/>
    <w:rsid w:val="00E27F6B"/>
    <w:rsid w:val="00E47B00"/>
    <w:rsid w:val="00EB319B"/>
    <w:rsid w:val="00EB78BF"/>
    <w:rsid w:val="00EC66F5"/>
    <w:rsid w:val="00EE6E7B"/>
    <w:rsid w:val="00F05FD2"/>
    <w:rsid w:val="00F25F09"/>
    <w:rsid w:val="00F363BE"/>
    <w:rsid w:val="00F82460"/>
    <w:rsid w:val="00FA70DF"/>
    <w:rsid w:val="00FC6DC6"/>
    <w:rsid w:val="00FD0390"/>
    <w:rsid w:val="00FE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CF2C1F"/>
    <w:rPr>
      <w:b/>
      <w:bCs/>
    </w:rPr>
  </w:style>
  <w:style w:type="character" w:customStyle="1" w:styleId="apple-converted-space">
    <w:name w:val="apple-converted-space"/>
    <w:basedOn w:val="a0"/>
    <w:rsid w:val="00385866"/>
  </w:style>
  <w:style w:type="paragraph" w:styleId="a5">
    <w:name w:val="Normal (Web)"/>
    <w:basedOn w:val="a"/>
    <w:uiPriority w:val="99"/>
    <w:unhideWhenUsed/>
    <w:rsid w:val="00385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91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D7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D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5166B4"/>
  </w:style>
  <w:style w:type="paragraph" w:styleId="a8">
    <w:name w:val="List Paragraph"/>
    <w:basedOn w:val="a"/>
    <w:uiPriority w:val="34"/>
    <w:qFormat/>
    <w:rsid w:val="008365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CF2C1F"/>
    <w:rPr>
      <w:b/>
      <w:bCs/>
    </w:rPr>
  </w:style>
  <w:style w:type="character" w:customStyle="1" w:styleId="apple-converted-space">
    <w:name w:val="apple-converted-space"/>
    <w:basedOn w:val="a0"/>
    <w:rsid w:val="00385866"/>
  </w:style>
  <w:style w:type="paragraph" w:styleId="a5">
    <w:name w:val="Normal (Web)"/>
    <w:basedOn w:val="a"/>
    <w:uiPriority w:val="99"/>
    <w:unhideWhenUsed/>
    <w:rsid w:val="00385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91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1D7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3D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5166B4"/>
  </w:style>
  <w:style w:type="paragraph" w:styleId="a8">
    <w:name w:val="List Paragraph"/>
    <w:basedOn w:val="a"/>
    <w:uiPriority w:val="34"/>
    <w:qFormat/>
    <w:rsid w:val="008365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9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F9F5C-EC55-4274-AC43-75DE3B3B7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7662</Words>
  <Characters>43680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51240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Кристина</cp:lastModifiedBy>
  <cp:revision>10</cp:revision>
  <cp:lastPrinted>2019-09-19T19:12:00Z</cp:lastPrinted>
  <dcterms:created xsi:type="dcterms:W3CDTF">2023-09-05T05:29:00Z</dcterms:created>
  <dcterms:modified xsi:type="dcterms:W3CDTF">2023-09-16T16:19:00Z</dcterms:modified>
</cp:coreProperties>
</file>